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_GBK" w:hAnsi="BatangChe" w:eastAsia="方正小标宋_GBK"/>
          <w:b/>
          <w:sz w:val="32"/>
          <w:szCs w:val="32"/>
        </w:rPr>
      </w:pPr>
      <w:r>
        <w:rPr>
          <w:rFonts w:hint="eastAsia" w:ascii="方正小标宋_GBK" w:hAnsi="BatangChe" w:eastAsia="方正小标宋_GBK"/>
          <w:b/>
          <w:sz w:val="32"/>
          <w:szCs w:val="32"/>
        </w:rPr>
        <w:t>上虞富民村镇银行应聘报名表（非同业）</w:t>
      </w:r>
    </w:p>
    <w:tbl>
      <w:tblPr>
        <w:tblStyle w:val="3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37"/>
        <w:gridCol w:w="271"/>
        <w:gridCol w:w="1386"/>
        <w:gridCol w:w="1245"/>
        <w:gridCol w:w="1029"/>
        <w:gridCol w:w="448"/>
        <w:gridCol w:w="9"/>
        <w:gridCol w:w="709"/>
        <w:gridCol w:w="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166" w:type="dxa"/>
            <w:gridSpan w:val="3"/>
          </w:tcPr>
          <w:p>
            <w:pPr/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66" w:type="dxa"/>
            <w:gridSpan w:val="3"/>
          </w:tcPr>
          <w:p>
            <w:pPr/>
          </w:p>
        </w:tc>
        <w:tc>
          <w:tcPr>
            <w:tcW w:w="175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40" w:type="dxa"/>
            <w:gridSpan w:val="5"/>
          </w:tcPr>
          <w:p>
            <w:pPr/>
          </w:p>
        </w:tc>
        <w:tc>
          <w:tcPr>
            <w:tcW w:w="175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高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CM  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45" w:type="dxa"/>
          </w:tcPr>
          <w:p>
            <w:pPr>
              <w:jc w:val="left"/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709" w:type="dxa"/>
          </w:tcPr>
          <w:p>
            <w:pPr/>
          </w:p>
        </w:tc>
        <w:tc>
          <w:tcPr>
            <w:tcW w:w="175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195" w:type="dxa"/>
            <w:gridSpan w:val="4"/>
          </w:tcPr>
          <w:p>
            <w:pPr/>
          </w:p>
        </w:tc>
        <w:tc>
          <w:tcPr>
            <w:tcW w:w="175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657" w:type="dxa"/>
            <w:gridSpan w:val="2"/>
          </w:tcPr>
          <w:p>
            <w:pPr/>
          </w:p>
        </w:tc>
        <w:tc>
          <w:tcPr>
            <w:tcW w:w="2731" w:type="dxa"/>
            <w:gridSpan w:val="4"/>
          </w:tcPr>
          <w:p>
            <w:pPr/>
          </w:p>
        </w:tc>
        <w:tc>
          <w:tcPr>
            <w:tcW w:w="718" w:type="dxa"/>
            <w:gridSpan w:val="2"/>
            <w:tcBorders>
              <w:tr2bl w:val="single" w:color="auto" w:sz="4" w:space="0"/>
            </w:tcBorders>
          </w:tcPr>
          <w:p>
            <w:pPr/>
          </w:p>
        </w:tc>
        <w:tc>
          <w:tcPr>
            <w:tcW w:w="1741" w:type="dxa"/>
            <w:tcBorders>
              <w:tr2bl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657" w:type="dxa"/>
            <w:gridSpan w:val="2"/>
          </w:tcPr>
          <w:p>
            <w:pPr/>
          </w:p>
        </w:tc>
        <w:tc>
          <w:tcPr>
            <w:tcW w:w="2731" w:type="dxa"/>
            <w:gridSpan w:val="4"/>
          </w:tcPr>
          <w:p>
            <w:pPr/>
          </w:p>
        </w:tc>
        <w:tc>
          <w:tcPr>
            <w:tcW w:w="718" w:type="dxa"/>
            <w:gridSpan w:val="2"/>
          </w:tcPr>
          <w:p>
            <w:pPr/>
          </w:p>
        </w:tc>
        <w:tc>
          <w:tcPr>
            <w:tcW w:w="1741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657" w:type="dxa"/>
            <w:gridSpan w:val="2"/>
          </w:tcPr>
          <w:p>
            <w:pPr/>
          </w:p>
        </w:tc>
        <w:tc>
          <w:tcPr>
            <w:tcW w:w="2731" w:type="dxa"/>
            <w:gridSpan w:val="4"/>
          </w:tcPr>
          <w:p>
            <w:pPr/>
          </w:p>
        </w:tc>
        <w:tc>
          <w:tcPr>
            <w:tcW w:w="718" w:type="dxa"/>
            <w:gridSpan w:val="2"/>
          </w:tcPr>
          <w:p>
            <w:pPr/>
          </w:p>
        </w:tc>
        <w:tc>
          <w:tcPr>
            <w:tcW w:w="1741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794" w:type="dxa"/>
            <w:gridSpan w:val="3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19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4" w:type="dxa"/>
            <w:gridSpan w:val="3"/>
          </w:tcPr>
          <w:p>
            <w:pPr/>
          </w:p>
        </w:tc>
        <w:tc>
          <w:tcPr>
            <w:tcW w:w="5190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4" w:type="dxa"/>
            <w:gridSpan w:val="3"/>
          </w:tcPr>
          <w:p>
            <w:pPr/>
          </w:p>
        </w:tc>
        <w:tc>
          <w:tcPr>
            <w:tcW w:w="5190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94" w:type="dxa"/>
            <w:gridSpan w:val="3"/>
          </w:tcPr>
          <w:p>
            <w:pPr/>
          </w:p>
        </w:tc>
        <w:tc>
          <w:tcPr>
            <w:tcW w:w="5190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获奖情况</w:t>
            </w:r>
          </w:p>
        </w:tc>
        <w:tc>
          <w:tcPr>
            <w:tcW w:w="7984" w:type="dxa"/>
            <w:gridSpan w:val="10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家庭成员及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主要社会关系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（详细填写，可附表）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1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50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0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0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0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0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申请人意见</w:t>
            </w:r>
          </w:p>
        </w:tc>
        <w:tc>
          <w:tcPr>
            <w:tcW w:w="7984" w:type="dxa"/>
            <w:gridSpan w:val="10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</w:t>
            </w:r>
            <w:r>
              <w:rPr>
                <w:rFonts w:hint="eastAsia"/>
              </w:rPr>
              <w:t>请人申明已被告</w:t>
            </w:r>
            <w:r>
              <w:rPr>
                <w:rFonts w:hint="eastAsia" w:ascii="宋体"/>
                <w:szCs w:val="21"/>
              </w:rPr>
              <w:t>知，报名截止日起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日内未接到确认通知本申请即告失效。本人申明上述各项填写是真实无误的，如与实际不符所造成的一切后果由其本人自负。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本人签字：</w:t>
            </w:r>
            <w:r>
              <w:rPr>
                <w:rFonts w:ascii="宋体"/>
                <w:szCs w:val="21"/>
              </w:rPr>
              <w:t xml:space="preserve">              </w:t>
            </w:r>
          </w:p>
          <w:p>
            <w:pPr>
              <w:wordWrap w:val="0"/>
              <w:jc w:val="right"/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日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　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E4D31"/>
    <w:rsid w:val="754E4D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2016-08-09T06:57:00Z</dcterms:created>
  <dc:creator>Administrator</dc:creator>
  <cp:lastModifiedBy>Administrator</cp:lastModifiedBy>
  <dcterms:modified xsi:type="dcterms:W3CDTF">2016-08-09T06:57:55Z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