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51" w:type="dxa"/>
        <w:tblInd w:w="-1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51"/>
        <w:gridCol w:w="1040"/>
        <w:gridCol w:w="1440"/>
        <w:gridCol w:w="420"/>
        <w:gridCol w:w="740"/>
        <w:gridCol w:w="1480"/>
        <w:gridCol w:w="920"/>
        <w:gridCol w:w="52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3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562"/>
              <w:jc w:val="center"/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湘乡市村镇银行应聘报名表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39" w:firstLineChars="182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82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198" w:firstLineChars="82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是否接受调剂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82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A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、个人基本信息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贴近期半身彩色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9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现收入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500" w:firstLineChars="2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80"/>
              <w:rPr>
                <w:rFonts w:asci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既往病史：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9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9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关系： 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联系电话：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B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、教育经历（从高中学历开始填写）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所在学校及院系名称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500" w:firstLineChars="25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C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、工作经历（从第一份工作开始填写，如空格不够，可按统一格式自行添加）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单位名称及所在部门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证明人姓名及职务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D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、工作或学习中的奖惩情况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重要奖励或成果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重大过失与惩罚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E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、个人技能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职业技能证书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其他技能与特长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2"/>
              </w:rPr>
              <w:t>F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、家庭成员情况及主要社会关系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Chars="1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有无亲属在华融湘江银行系统内部就职</w:t>
            </w:r>
          </w:p>
        </w:tc>
        <w:tc>
          <w:tcPr>
            <w:tcW w:w="8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总行部门：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0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G、声明：</w:t>
            </w:r>
          </w:p>
          <w:p>
            <w:pPr>
              <w:adjustRightInd w:val="0"/>
              <w:snapToGrid w:val="0"/>
              <w:spacing w:line="240" w:lineRule="auto"/>
              <w:ind w:firstLine="442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240" w:lineRule="auto"/>
              <w:ind w:firstLine="442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240" w:lineRule="auto"/>
              <w:ind w:firstLine="442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240" w:lineRule="auto"/>
              <w:ind w:firstLine="442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240" w:lineRule="auto"/>
              <w:ind w:firstLine="442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签名：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7A"/>
    <w:rsid w:val="00015DA6"/>
    <w:rsid w:val="00385C08"/>
    <w:rsid w:val="00473BF0"/>
    <w:rsid w:val="0051287A"/>
    <w:rsid w:val="00700120"/>
    <w:rsid w:val="00775E30"/>
    <w:rsid w:val="00883E88"/>
    <w:rsid w:val="00B74DF4"/>
    <w:rsid w:val="00E61EA8"/>
    <w:rsid w:val="51630A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中国华融资产管理公司</Company>
  <Pages>2</Pages>
  <Words>105</Words>
  <Characters>602</Characters>
  <Lines>5</Lines>
  <Paragraphs>1</Paragraphs>
  <TotalTime>0</TotalTime>
  <ScaleCrop>false</ScaleCrop>
  <LinksUpToDate>false</LinksUpToDate>
  <CharactersWithSpaces>706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2017-02-23T08:15:00Z</dcterms:created>
  <dc:creator>wangjunc</dc:creator>
  <cp:lastModifiedBy>Administrator</cp:lastModifiedBy>
  <dcterms:modified xsi:type="dcterms:W3CDTF">2017-02-24T01:16:09Z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