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505"/>
        </w:tabs>
        <w:snapToGrid w:val="0"/>
        <w:spacing w:afterLines="25"/>
        <w:jc w:val="center"/>
        <w:rPr>
          <w:rFonts w:ascii="仿宋_GB2312" w:hAnsi="仿宋" w:eastAsia="仿宋_GB2312"/>
          <w:b/>
          <w:sz w:val="40"/>
        </w:rPr>
      </w:pPr>
      <w:r>
        <w:rPr>
          <w:rFonts w:hint="eastAsia" w:ascii="仿宋_GB2312" w:hAnsi="仿宋" w:eastAsia="仿宋_GB2312"/>
          <w:b/>
          <w:sz w:val="40"/>
        </w:rPr>
        <w:t>如皋农村商业银行报名登记表</w:t>
      </w:r>
    </w:p>
    <w:tbl>
      <w:tblPr>
        <w:tblStyle w:val="5"/>
        <w:tblW w:w="90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12"/>
        <w:gridCol w:w="1843"/>
        <w:gridCol w:w="1559"/>
        <w:gridCol w:w="1417"/>
        <w:gridCol w:w="1418"/>
        <w:gridCol w:w="15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595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学历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毕业学校</w:t>
            </w:r>
          </w:p>
        </w:tc>
        <w:tc>
          <w:tcPr>
            <w:tcW w:w="44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所学专业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59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0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同业工作经历</w:t>
            </w:r>
          </w:p>
        </w:tc>
        <w:tc>
          <w:tcPr>
            <w:tcW w:w="598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307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现工作单位及职务（岗位）</w:t>
            </w:r>
          </w:p>
        </w:tc>
        <w:tc>
          <w:tcPr>
            <w:tcW w:w="598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307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专业证书</w:t>
            </w:r>
          </w:p>
        </w:tc>
        <w:tc>
          <w:tcPr>
            <w:tcW w:w="598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307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专业成就</w:t>
            </w:r>
          </w:p>
        </w:tc>
        <w:tc>
          <w:tcPr>
            <w:tcW w:w="598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7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本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ind w:firstLine="140" w:firstLineChars="50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历</w:t>
            </w:r>
          </w:p>
        </w:tc>
        <w:tc>
          <w:tcPr>
            <w:tcW w:w="8344" w:type="dxa"/>
            <w:gridSpan w:val="6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7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20"/>
                <w:sz w:val="28"/>
                <w:szCs w:val="28"/>
              </w:rPr>
              <w:t>资格审查意见</w:t>
            </w:r>
          </w:p>
        </w:tc>
        <w:tc>
          <w:tcPr>
            <w:tcW w:w="8344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ind w:firstLine="6440" w:firstLineChars="230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480" w:lineRule="atLeast"/>
              <w:ind w:firstLine="6440" w:firstLineChars="230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480" w:lineRule="atLeast"/>
              <w:ind w:firstLine="6440" w:firstLineChars="230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480" w:lineRule="atLeast"/>
              <w:ind w:firstLine="6440" w:firstLineChars="230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480" w:lineRule="atLeast"/>
              <w:ind w:firstLine="6440" w:firstLineChars="2300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（盖章）</w:t>
            </w:r>
          </w:p>
          <w:p>
            <w:pPr>
              <w:snapToGrid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>
      <w:pPr>
        <w:spacing w:line="360" w:lineRule="auto"/>
        <w:outlineLvl w:val="0"/>
      </w:pPr>
      <w:r>
        <w:rPr>
          <w:rFonts w:hint="eastAsia" w:ascii="仿宋_GB2312" w:hAnsi="仿宋" w:eastAsia="仿宋_GB2312"/>
          <w:sz w:val="28"/>
          <w:szCs w:val="28"/>
        </w:rPr>
        <w:t>联系电话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A5E89"/>
    <w:rsid w:val="143A5E89"/>
    <w:rsid w:val="23292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2017-06-26T06:36:00Z</dcterms:created>
  <dc:creator>Administrator</dc:creator>
  <cp:lastModifiedBy>Administrator</cp:lastModifiedBy>
  <dcterms:modified xsi:type="dcterms:W3CDTF">2017-06-26T06:37:29Z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