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0" w:rsidRDefault="00DB3EB0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  <w:r w:rsidRPr="00D64D8B">
        <w:rPr>
          <w:rFonts w:ascii="方正小标宋_GBK" w:eastAsia="方正小标宋_GBK" w:hAnsiTheme="minorEastAsia" w:cs="宋体" w:hint="eastAsia"/>
          <w:b/>
          <w:bCs/>
          <w:kern w:val="0"/>
          <w:sz w:val="36"/>
          <w:szCs w:val="21"/>
        </w:rPr>
        <w:t>广发银行重庆分行招聘岗位及应聘条件</w:t>
      </w:r>
    </w:p>
    <w:p w:rsidR="00D64D8B" w:rsidRPr="00D64D8B" w:rsidRDefault="00D64D8B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</w:p>
    <w:p w:rsidR="004C19C8" w:rsidRPr="004C19C8" w:rsidRDefault="004C19C8" w:rsidP="004C19C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b/>
          <w:kern w:val="0"/>
          <w:sz w:val="24"/>
          <w:szCs w:val="18"/>
        </w:rPr>
        <w:t>（一）支行行长（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含副行长、行长助理，</w:t>
      </w:r>
      <w:r w:rsidRPr="004C19C8">
        <w:rPr>
          <w:rFonts w:ascii="仿宋" w:eastAsia="仿宋" w:hAnsi="仿宋" w:cs="Arial" w:hint="eastAsia"/>
          <w:b/>
          <w:kern w:val="0"/>
          <w:sz w:val="24"/>
          <w:szCs w:val="18"/>
        </w:rPr>
        <w:t>若干）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1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．全日制本科及以上学历，综合素质优秀，工作富有激情；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2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．5年以上商业银行市场拓展经验，熟悉公司业务，具有2年以上支行管理经验优先；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3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．熟悉银行产品，熟知有关经济、金融的法律、法规；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4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．具有较强的文字表达能力、团队领导和沟通协调能力，较强的执行推动能力；</w:t>
      </w:r>
    </w:p>
    <w:p w:rsid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5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EE397A" w:rsidRDefault="00EE397A" w:rsidP="00EE397A">
      <w:pPr>
        <w:wordWrap w:val="0"/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6．其他条件特别优秀的</w:t>
      </w:r>
      <w:r w:rsidRPr="00EE397A">
        <w:rPr>
          <w:rFonts w:ascii="仿宋" w:eastAsia="仿宋" w:hAnsi="仿宋" w:cs="Arial" w:hint="eastAsia"/>
          <w:kern w:val="0"/>
          <w:sz w:val="24"/>
          <w:szCs w:val="18"/>
        </w:rPr>
        <w:t>，招聘条件可适度放</w:t>
      </w:r>
      <w:r>
        <w:rPr>
          <w:rFonts w:ascii="仿宋" w:eastAsia="仿宋" w:hAnsi="仿宋" w:hint="eastAsia"/>
          <w:sz w:val="24"/>
          <w:szCs w:val="24"/>
        </w:rPr>
        <w:t>宽。</w:t>
      </w:r>
    </w:p>
    <w:p w:rsidR="004C19C8" w:rsidRPr="004C19C8" w:rsidRDefault="004C19C8" w:rsidP="004C19C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b/>
          <w:kern w:val="0"/>
          <w:sz w:val="24"/>
          <w:szCs w:val="18"/>
        </w:rPr>
        <w:t>（二）分行各部门总经理（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含副总经理、总经理助理，</w:t>
      </w:r>
      <w:r w:rsidRPr="004C19C8">
        <w:rPr>
          <w:rFonts w:ascii="仿宋" w:eastAsia="仿宋" w:hAnsi="仿宋" w:cs="Arial" w:hint="eastAsia"/>
          <w:b/>
          <w:kern w:val="0"/>
          <w:sz w:val="24"/>
          <w:szCs w:val="18"/>
        </w:rPr>
        <w:t>若干）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kern w:val="0"/>
          <w:sz w:val="24"/>
          <w:szCs w:val="18"/>
        </w:rPr>
        <w:t>1．经济、金融、财会、营销类专业本科及以上学历；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kern w:val="0"/>
          <w:sz w:val="24"/>
          <w:szCs w:val="18"/>
        </w:rPr>
        <w:t>2．从事银行相关业务6年以上，其中3年及以上相关业务团队管理经验；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kern w:val="0"/>
          <w:sz w:val="24"/>
          <w:szCs w:val="18"/>
        </w:rPr>
        <w:t>3．熟悉国家经济金融政策法规及相关监管要求；</w:t>
      </w:r>
    </w:p>
    <w:p w:rsid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kern w:val="0"/>
          <w:sz w:val="24"/>
          <w:szCs w:val="18"/>
        </w:rPr>
        <w:t>4．具有较强的市场</w:t>
      </w:r>
      <w:r w:rsidR="00EE397A">
        <w:rPr>
          <w:rFonts w:ascii="仿宋" w:eastAsia="仿宋" w:hAnsi="仿宋" w:cs="Arial" w:hint="eastAsia"/>
          <w:kern w:val="0"/>
          <w:sz w:val="24"/>
          <w:szCs w:val="18"/>
        </w:rPr>
        <w:t>拓展和风险防控能力，具有较强的组织统筹协调能力，团队合作意识强；</w:t>
      </w:r>
    </w:p>
    <w:p w:rsidR="00EE397A" w:rsidRPr="00EE397A" w:rsidRDefault="00EE397A" w:rsidP="00EE397A">
      <w:pPr>
        <w:wordWrap w:val="0"/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5．其他条件特别优秀的</w:t>
      </w:r>
      <w:r w:rsidRPr="00EE397A">
        <w:rPr>
          <w:rFonts w:ascii="仿宋" w:eastAsia="仿宋" w:hAnsi="仿宋" w:cs="Arial" w:hint="eastAsia"/>
          <w:kern w:val="0"/>
          <w:sz w:val="24"/>
          <w:szCs w:val="18"/>
        </w:rPr>
        <w:t>，招聘条件可适度放</w:t>
      </w:r>
      <w:r>
        <w:rPr>
          <w:rFonts w:ascii="仿宋" w:eastAsia="仿宋" w:hAnsi="仿宋" w:hint="eastAsia"/>
          <w:sz w:val="24"/>
          <w:szCs w:val="24"/>
        </w:rPr>
        <w:t>宽。</w:t>
      </w:r>
    </w:p>
    <w:p w:rsidR="00BA489F" w:rsidRPr="00EC3C8D" w:rsidRDefault="00BA489F" w:rsidP="00BA489F">
      <w:pPr>
        <w:widowControl/>
        <w:wordWrap w:val="0"/>
        <w:spacing w:line="360" w:lineRule="auto"/>
        <w:ind w:firstLineChars="150" w:firstLine="361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市场营销业务团队负责人（若干）</w:t>
      </w:r>
    </w:p>
    <w:p w:rsidR="00BA489F" w:rsidRPr="00EC3C8D" w:rsidRDefault="00BA489F" w:rsidP="00BA489F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，综合素质优秀，工作富有激情；</w:t>
      </w:r>
    </w:p>
    <w:p w:rsidR="00BA489F" w:rsidRPr="00EC3C8D" w:rsidRDefault="00BA489F" w:rsidP="00BA489F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年以上商业银行市场拓展经验，熟悉公司业务，具有团队管理经验优先；</w:t>
      </w:r>
    </w:p>
    <w:p w:rsidR="00BA489F" w:rsidRPr="00EC3C8D" w:rsidRDefault="00BA489F" w:rsidP="00BA489F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金融的法律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法规；</w:t>
      </w:r>
    </w:p>
    <w:p w:rsidR="00BA489F" w:rsidRPr="00EC3C8D" w:rsidRDefault="00BA489F" w:rsidP="00BA489F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团队领导和沟通协调能力，较强的执行推动能力；</w:t>
      </w:r>
    </w:p>
    <w:p w:rsidR="00BA489F" w:rsidRDefault="00BA489F" w:rsidP="00BA489F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EE397A" w:rsidRPr="00EE397A" w:rsidRDefault="00EE397A" w:rsidP="00EE397A">
      <w:pPr>
        <w:wordWrap w:val="0"/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6．其他条件特别优秀的</w:t>
      </w:r>
      <w:r w:rsidRPr="00EE397A">
        <w:rPr>
          <w:rFonts w:ascii="仿宋" w:eastAsia="仿宋" w:hAnsi="仿宋" w:cs="Arial" w:hint="eastAsia"/>
          <w:kern w:val="0"/>
          <w:sz w:val="24"/>
          <w:szCs w:val="18"/>
        </w:rPr>
        <w:t>，招聘条件可适度放</w:t>
      </w:r>
      <w:r>
        <w:rPr>
          <w:rFonts w:ascii="仿宋" w:eastAsia="仿宋" w:hAnsi="仿宋" w:hint="eastAsia"/>
          <w:sz w:val="24"/>
          <w:szCs w:val="24"/>
        </w:rPr>
        <w:t>宽。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BA489F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）支行主管（公司金融）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3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公司</w:t>
      </w:r>
      <w:r w:rsidRPr="00EC3C8D">
        <w:rPr>
          <w:rFonts w:ascii="仿宋" w:eastAsia="仿宋" w:hAnsi="仿宋" w:cs="Arial"/>
          <w:kern w:val="0"/>
          <w:sz w:val="24"/>
          <w:szCs w:val="18"/>
        </w:rPr>
        <w:t>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BA489F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）支行主管（个人金融）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proofErr w:type="gramStart"/>
      <w:r w:rsidRPr="00EC3C8D">
        <w:rPr>
          <w:rFonts w:ascii="仿宋" w:eastAsia="仿宋" w:hAnsi="仿宋" w:cs="Arial"/>
          <w:kern w:val="0"/>
          <w:sz w:val="24"/>
          <w:szCs w:val="18"/>
        </w:rPr>
        <w:t>个</w:t>
      </w:r>
      <w:proofErr w:type="gramEnd"/>
      <w:r w:rsidRPr="00EC3C8D">
        <w:rPr>
          <w:rFonts w:ascii="仿宋" w:eastAsia="仿宋" w:hAnsi="仿宋" w:cs="Arial"/>
          <w:kern w:val="0"/>
          <w:sz w:val="24"/>
          <w:szCs w:val="18"/>
        </w:rPr>
        <w:t>金产品，熟知金融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436E35" w:rsidRPr="00436E35" w:rsidRDefault="00436E35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436E35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BA489F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 w:rsidRPr="00436E35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）支行主管（运营）（若干）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运营工作经验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运营工作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，熟知金融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有较强</w:t>
      </w:r>
      <w:proofErr w:type="gramStart"/>
      <w:r w:rsidR="00C75F95">
        <w:rPr>
          <w:rFonts w:ascii="仿宋" w:eastAsia="仿宋" w:hAnsi="仿宋" w:cs="Arial" w:hint="eastAsia"/>
          <w:kern w:val="0"/>
          <w:sz w:val="24"/>
          <w:szCs w:val="18"/>
        </w:rPr>
        <w:t>的风控意识</w:t>
      </w:r>
      <w:proofErr w:type="gramEnd"/>
      <w:r w:rsidR="00C75F95">
        <w:rPr>
          <w:rFonts w:ascii="仿宋" w:eastAsia="仿宋" w:hAnsi="仿宋" w:cs="Arial" w:hint="eastAsia"/>
          <w:kern w:val="0"/>
          <w:sz w:val="24"/>
          <w:szCs w:val="18"/>
        </w:rPr>
        <w:t>，有一定的管理能力，责任心强、耐心细致</w:t>
      </w:r>
      <w:r w:rsidR="00B2344E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D4663A" w:rsidRPr="00EC3C8D" w:rsidRDefault="00F91ED9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七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）信贷审查岗（公司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proofErr w:type="gramStart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金）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年以上商业银行风险管理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合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规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或信贷审查工作经历；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．熟悉金融法律法规及银行业监管规定，对信贷客户的经营与财务状况具有较强的风险识别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防控能力；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具有较强的综合分析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文字表达能力。</w:t>
      </w:r>
    </w:p>
    <w:p w:rsidR="00D4663A" w:rsidRPr="00EC3C8D" w:rsidRDefault="00AD6676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（八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）投资银行产品经理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年以上投行及同业业务工作经验；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．熟悉银行业务和金融法规，熟悉国内外金融市场及金融产品；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AD6676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bookmarkStart w:id="0" w:name="_GoBack"/>
      <w:r>
        <w:rPr>
          <w:rFonts w:ascii="仿宋" w:eastAsia="仿宋" w:hAnsi="仿宋" w:cs="Arial" w:hint="eastAsia"/>
          <w:b/>
          <w:kern w:val="0"/>
          <w:sz w:val="24"/>
          <w:szCs w:val="18"/>
        </w:rPr>
        <w:t>（九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）金融市场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同业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票据产品经理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bookmarkEnd w:id="0"/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年以上金融市场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同业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票据业务相关工作经验；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．熟悉银行业务和金融法规，熟悉国内外同业及票据产品；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lastRenderedPageBreak/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）国际业务</w:t>
      </w:r>
      <w:r w:rsidR="009A4505">
        <w:rPr>
          <w:rFonts w:ascii="仿宋" w:eastAsia="仿宋" w:hAnsi="仿宋" w:cs="Arial" w:hint="eastAsia"/>
          <w:b/>
          <w:kern w:val="0"/>
          <w:sz w:val="24"/>
          <w:szCs w:val="18"/>
        </w:rPr>
        <w:t>、贸易金融、现金管理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年以上国际业务</w:t>
      </w:r>
      <w:r w:rsidR="00B92BB3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相关工作经验；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．熟悉银行业务和金融法规，熟悉国际业务</w:t>
      </w:r>
      <w:r w:rsidR="00D036A6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）公司业务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小企业客户经理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具有商业银行</w:t>
      </w:r>
      <w:r w:rsidR="00D4663A"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年以上公司业务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小企业业务营销工作经验，熟悉商业银行业务产品及流程；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．拥有较</w:t>
      </w:r>
      <w:r>
        <w:rPr>
          <w:rFonts w:ascii="仿宋" w:eastAsia="仿宋" w:hAnsi="仿宋" w:cs="Arial" w:hint="eastAsia"/>
          <w:kern w:val="0"/>
          <w:sz w:val="24"/>
          <w:szCs w:val="18"/>
        </w:rPr>
        <w:t>丰富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的客户资源。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）零售营销团队主管（</w:t>
      </w:r>
      <w:r w:rsidR="00D4663A" w:rsidRPr="00EC3C8D">
        <w:rPr>
          <w:rFonts w:ascii="仿宋" w:eastAsia="仿宋" w:hAnsi="仿宋" w:cs="Arial"/>
          <w:b/>
          <w:kern w:val="0"/>
          <w:sz w:val="24"/>
          <w:szCs w:val="18"/>
        </w:rPr>
        <w:t>1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人）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86264F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5年以上银行业工作经验，其中零售业务从业经验不少于3年，有营销团队管理经验者优先；</w:t>
      </w:r>
    </w:p>
    <w:p w:rsidR="00D4663A" w:rsidRPr="00EC3C8D" w:rsidRDefault="0086264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．擅长组织个人业务市场拓展和客户经营管理，熟悉零售业务支付结算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个人融资和财富管理各类产品；</w:t>
      </w:r>
    </w:p>
    <w:p w:rsidR="00D4663A" w:rsidRPr="00EC3C8D" w:rsidRDefault="0086264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．具备较强的公文写作和宣讲能力，熟练运用各类办公软件。</w:t>
      </w:r>
    </w:p>
    <w:p w:rsidR="006046B0" w:rsidRPr="0029003F" w:rsidRDefault="006046B0" w:rsidP="006046B0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银保</w:t>
      </w:r>
      <w:r w:rsidR="00DC3680" w:rsidRPr="00DC3680">
        <w:rPr>
          <w:rFonts w:ascii="仿宋" w:eastAsia="仿宋" w:hAnsi="仿宋" w:cs="Arial" w:hint="eastAsia"/>
          <w:b/>
          <w:kern w:val="0"/>
          <w:sz w:val="24"/>
          <w:szCs w:val="18"/>
        </w:rPr>
        <w:t>协同专员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（1人）</w:t>
      </w:r>
    </w:p>
    <w:p w:rsidR="006046B0" w:rsidRPr="00EC3C8D" w:rsidRDefault="006046B0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银行</w:t>
      </w:r>
      <w:r w:rsidR="008453AC">
        <w:rPr>
          <w:rFonts w:ascii="仿宋" w:eastAsia="仿宋" w:hAnsi="仿宋" w:cs="Arial" w:hint="eastAsia"/>
          <w:kern w:val="0"/>
          <w:sz w:val="24"/>
          <w:szCs w:val="18"/>
        </w:rPr>
        <w:t>零售业务从业经验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熟悉银行个人金融各项业务产品和业务推广模式；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熟悉保险业务运营架构和业务模式；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具备较为丰富的银保协同行销经验；</w:t>
      </w:r>
    </w:p>
    <w:p w:rsidR="00DC4D11" w:rsidRPr="0029003F" w:rsidRDefault="00DC4D11" w:rsidP="00DC4D11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>
        <w:rPr>
          <w:rFonts w:ascii="仿宋" w:eastAsia="仿宋" w:hAnsi="仿宋" w:cs="Arial" w:hint="eastAsia"/>
          <w:b/>
          <w:kern w:val="0"/>
          <w:sz w:val="24"/>
          <w:szCs w:val="18"/>
        </w:rPr>
        <w:t>金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理财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产品经理（1人）</w:t>
      </w:r>
    </w:p>
    <w:p w:rsidR="006932E7" w:rsidRPr="00EC3C8D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</w:t>
      </w:r>
      <w:r w:rsidR="008759CD" w:rsidRPr="006932E7">
        <w:rPr>
          <w:rFonts w:ascii="仿宋" w:eastAsia="仿宋" w:hAnsi="仿宋" w:cs="Arial" w:hint="eastAsia"/>
          <w:kern w:val="0"/>
          <w:sz w:val="24"/>
          <w:szCs w:val="18"/>
        </w:rPr>
        <w:t>银行理财及代销业务推动经验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6932E7" w:rsidRPr="006932E7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熟悉银行财富管理类业务，熟悉资本市场状况；</w:t>
      </w:r>
    </w:p>
    <w:p w:rsidR="006932E7" w:rsidRPr="006932E7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熟悉个人客户投资需求和投资行为；</w:t>
      </w:r>
    </w:p>
    <w:p w:rsidR="006932E7" w:rsidRPr="006932E7" w:rsidRDefault="008759CD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932E7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具备较强的数据统计分析、培训宣</w:t>
      </w:r>
      <w:proofErr w:type="gramStart"/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介</w:t>
      </w:r>
      <w:proofErr w:type="gramEnd"/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和宣传推广能力</w:t>
      </w:r>
      <w:r w:rsidR="006932E7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6932E7" w:rsidRPr="0029003F" w:rsidRDefault="008759CD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6932E7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6932E7" w:rsidRPr="0029003F">
        <w:rPr>
          <w:rFonts w:ascii="仿宋" w:eastAsia="仿宋" w:hAnsi="仿宋" w:cs="Arial" w:hint="eastAsia"/>
          <w:kern w:val="0"/>
          <w:sz w:val="24"/>
          <w:szCs w:val="18"/>
        </w:rPr>
        <w:t>持有银行、保险、基金从业资格证书，持有CFP、AFP、CHFP等相关理财证书优先</w:t>
      </w:r>
      <w:r w:rsid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29003F" w:rsidRPr="0029003F" w:rsidRDefault="0029003F" w:rsidP="0029003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FD00AB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FD00AB">
        <w:rPr>
          <w:rFonts w:ascii="仿宋" w:eastAsia="仿宋" w:hAnsi="仿宋" w:cs="Arial" w:hint="eastAsia"/>
          <w:b/>
          <w:kern w:val="0"/>
          <w:sz w:val="24"/>
          <w:szCs w:val="18"/>
        </w:rPr>
        <w:t>金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理财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 w:rsidR="004E196E">
        <w:rPr>
          <w:rFonts w:ascii="仿宋" w:eastAsia="仿宋" w:hAnsi="仿宋" w:cs="Arial" w:hint="eastAsia"/>
          <w:b/>
          <w:kern w:val="0"/>
          <w:sz w:val="24"/>
          <w:szCs w:val="18"/>
        </w:rPr>
        <w:t>经理（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若干）</w:t>
      </w:r>
    </w:p>
    <w:p w:rsidR="008A39A9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45575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商业银行</w:t>
      </w:r>
      <w:r w:rsidR="00EF0875">
        <w:rPr>
          <w:rFonts w:ascii="仿宋" w:eastAsia="仿宋" w:hAnsi="仿宋" w:cs="Arial" w:hint="eastAsia"/>
          <w:kern w:val="0"/>
          <w:sz w:val="24"/>
          <w:szCs w:val="18"/>
        </w:rPr>
        <w:t>理财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营销工作经验，熟悉商业银行业务产品及流程；</w:t>
      </w:r>
    </w:p>
    <w:p w:rsidR="008A39A9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持有银行、保险、基金从业资格证书，持有CFP、AFP、CHFP等相关理财证书优先；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具有良好的沟通能力、表达能力；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在当地具有客户资源者，上述条件可适当放宽</w:t>
      </w:r>
      <w:r w:rsid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FD00AB" w:rsidRDefault="00FD00AB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>
        <w:rPr>
          <w:rFonts w:ascii="仿宋" w:eastAsia="仿宋" w:hAnsi="仿宋" w:cs="Arial" w:hint="eastAsia"/>
          <w:b/>
          <w:kern w:val="0"/>
          <w:sz w:val="24"/>
          <w:szCs w:val="18"/>
        </w:rPr>
        <w:t>金储蓄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 w:rsidR="004E196E">
        <w:rPr>
          <w:rFonts w:ascii="仿宋" w:eastAsia="仿宋" w:hAnsi="仿宋" w:cs="Arial" w:hint="eastAsia"/>
          <w:b/>
          <w:kern w:val="0"/>
          <w:sz w:val="24"/>
          <w:szCs w:val="18"/>
        </w:rPr>
        <w:t>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3C3298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，1年（含）以上销售经验，有金融行业相关经验者优先；</w:t>
      </w:r>
    </w:p>
    <w:p w:rsidR="003C3298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能承受一定工作压力，无不良从业记录；</w:t>
      </w:r>
    </w:p>
    <w:p w:rsidR="00FD00AB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具有良好的团队合作能力，语言表达能力强，有良好的人际沟通能力，分析能力，口齿伶俐、反应灵敏、逻辑思维清晰。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十七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个贷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产品</w:t>
      </w:r>
      <w:proofErr w:type="gramEnd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2．3年以上银行业工作经验，其中</w:t>
      </w:r>
      <w:proofErr w:type="gramStart"/>
      <w:r w:rsidR="008311A3">
        <w:rPr>
          <w:rFonts w:ascii="仿宋" w:eastAsia="仿宋" w:hAnsi="仿宋" w:cs="Arial" w:hint="eastAsia"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kern w:val="0"/>
          <w:sz w:val="24"/>
          <w:szCs w:val="18"/>
        </w:rPr>
        <w:t>贷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业务经验不少于2年；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3．熟悉个人贷款市场和相关管理政策，取得银行业个人贷款从业资格；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4．具备较强的公文写作和宣讲能力，熟练运用各类办公软件。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十八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个贷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proofErr w:type="gramEnd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2．3年以上银行业从业经验，其中</w:t>
      </w:r>
      <w:proofErr w:type="gramStart"/>
      <w:r w:rsidR="008311A3">
        <w:rPr>
          <w:rFonts w:ascii="仿宋" w:eastAsia="仿宋" w:hAnsi="仿宋" w:cs="Arial" w:hint="eastAsia"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kern w:val="0"/>
          <w:sz w:val="24"/>
          <w:szCs w:val="18"/>
        </w:rPr>
        <w:t>贷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业务经验不少于2年；</w:t>
      </w:r>
    </w:p>
    <w:p w:rsidR="00D4663A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3．熟悉个人贷款业务市场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熟悉个人贷款业务流程，具备较好的风险识别和把控能力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取得银行业个人贷款从业资格；</w:t>
      </w:r>
    </w:p>
    <w:p w:rsidR="009F223E" w:rsidRPr="003C3298" w:rsidRDefault="009F223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具有良好的团队合作能力，语言表达能力强，有良好的人际沟通能力，分析能力，口齿伶俐、反应灵敏、逻辑思维清晰。</w:t>
      </w:r>
    </w:p>
    <w:p w:rsidR="00792A90" w:rsidRDefault="00AD6676" w:rsidP="00792A90">
      <w:pPr>
        <w:widowControl/>
        <w:wordWrap w:val="0"/>
        <w:spacing w:line="360" w:lineRule="auto"/>
        <w:ind w:firstLineChars="150" w:firstLine="361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（十九</w:t>
      </w:r>
      <w:r w:rsidR="00792A90" w:rsidRPr="007C6F6F">
        <w:rPr>
          <w:rFonts w:ascii="仿宋" w:eastAsia="仿宋" w:hAnsi="仿宋" w:cs="Arial" w:hint="eastAsia"/>
          <w:b/>
          <w:kern w:val="0"/>
          <w:sz w:val="24"/>
          <w:szCs w:val="18"/>
        </w:rPr>
        <w:t>）计划财务部财务经理岗（1人）</w:t>
      </w:r>
    </w:p>
    <w:p w:rsidR="00792A90" w:rsidRPr="00942E08" w:rsidRDefault="00792A90" w:rsidP="00792A90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拟定分行经营目标，编制、分解、下达预算责任单位的经营计划预算，拟定分支机构和业务条线的绩效考核评价管理办法并组织实施，拟定各分支机构和业务条线的财务资源配套措施，负责开展经营分析和预测，对分行各项业务运行情况进行动态数据分析、监测、报告，并提出管理建议。岗位要求如下：</w:t>
      </w:r>
    </w:p>
    <w:p w:rsidR="00792A90" w:rsidRPr="00804953" w:rsidRDefault="00792A90" w:rsidP="00792A9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经济、金融、财会类专业</w:t>
      </w:r>
      <w:r w:rsidRPr="00804953">
        <w:rPr>
          <w:rFonts w:ascii="仿宋" w:eastAsia="仿宋" w:hAnsi="仿宋" w:cs="Arial" w:hint="eastAsia"/>
          <w:kern w:val="0"/>
          <w:sz w:val="24"/>
          <w:szCs w:val="18"/>
        </w:rPr>
        <w:t>全日制本科及以上学历；</w:t>
      </w:r>
    </w:p>
    <w:p w:rsidR="00792A90" w:rsidRPr="00804953" w:rsidRDefault="00792A90" w:rsidP="00792A9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有商业银行相关岗位工作经验</w:t>
      </w:r>
      <w:r w:rsidRPr="00804953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792A90" w:rsidRDefault="00792A90" w:rsidP="00792A9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具备良好的数据分析、文字表达能力，良好的团队合作意识和沟通协调能力</w:t>
      </w:r>
      <w:r w:rsidRP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BA489F" w:rsidRDefault="00BA489F" w:rsidP="00BA489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（二十）法律事务岗（1人）</w:t>
      </w:r>
    </w:p>
    <w:p w:rsidR="00BA489F" w:rsidRPr="00277C08" w:rsidRDefault="00BA489F" w:rsidP="00BA489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77C08">
        <w:rPr>
          <w:rFonts w:ascii="仿宋" w:eastAsia="仿宋" w:hAnsi="仿宋" w:cs="Arial" w:hint="eastAsia"/>
          <w:kern w:val="0"/>
          <w:sz w:val="24"/>
          <w:szCs w:val="18"/>
        </w:rPr>
        <w:t>1．大学本科及以上学历；</w:t>
      </w:r>
    </w:p>
    <w:p w:rsidR="00BA489F" w:rsidRPr="00277C08" w:rsidRDefault="00BA489F" w:rsidP="00BA489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77C08">
        <w:rPr>
          <w:rFonts w:ascii="仿宋" w:eastAsia="仿宋" w:hAnsi="仿宋" w:cs="Arial" w:hint="eastAsia"/>
          <w:kern w:val="0"/>
          <w:sz w:val="24"/>
          <w:szCs w:val="18"/>
        </w:rPr>
        <w:t>2．法律相关专业毕业，具有法律职业资格证书或通过国家司法考试；</w:t>
      </w:r>
    </w:p>
    <w:p w:rsidR="00BA489F" w:rsidRPr="00277C08" w:rsidRDefault="00BA489F" w:rsidP="00BA489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77C08">
        <w:rPr>
          <w:rFonts w:ascii="仿宋" w:eastAsia="仿宋" w:hAnsi="仿宋" w:cs="Arial" w:hint="eastAsia"/>
          <w:kern w:val="0"/>
          <w:sz w:val="24"/>
          <w:szCs w:val="18"/>
        </w:rPr>
        <w:t>3．熟悉国家法律法规及银行业务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277C08">
        <w:rPr>
          <w:rFonts w:ascii="仿宋" w:eastAsia="仿宋" w:hAnsi="仿宋" w:cs="Arial" w:hint="eastAsia"/>
          <w:kern w:val="0"/>
          <w:sz w:val="24"/>
          <w:szCs w:val="18"/>
        </w:rPr>
        <w:t>具有3年(含）以上银行从业经验，其中银行法律工作经验不少于2年；</w:t>
      </w:r>
    </w:p>
    <w:p w:rsidR="00BA489F" w:rsidRDefault="00BA489F" w:rsidP="00BA489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277C08">
        <w:rPr>
          <w:rFonts w:ascii="仿宋" w:eastAsia="仿宋" w:hAnsi="仿宋" w:cs="Arial" w:hint="eastAsia"/>
          <w:kern w:val="0"/>
          <w:sz w:val="24"/>
          <w:szCs w:val="18"/>
        </w:rPr>
        <w:t>．具有良好的组织、沟通能力及较强的法律风险分析判断能力。</w:t>
      </w:r>
    </w:p>
    <w:p w:rsidR="001846BC" w:rsidRPr="00DC0EF0" w:rsidRDefault="001846BC" w:rsidP="00277C0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5907A8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BA489F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）综合柜员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4650FB" w:rsidRPr="00EC3C8D" w:rsidRDefault="004650FB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E75D95" w:rsidRP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熟悉国家相关国家法律、法规和运营业务，具备良好的客户服务和风险防范意识；</w:t>
      </w:r>
    </w:p>
    <w:p w:rsid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遵纪守法，诚信记录良好；</w:t>
      </w:r>
    </w:p>
    <w:p w:rsid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有过银行同业柜面服务1年（含）以上工作经验者优先。</w:t>
      </w:r>
    </w:p>
    <w:p w:rsidR="00D42253" w:rsidRPr="007408EA" w:rsidRDefault="00EB448B" w:rsidP="007408E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F716C2">
        <w:rPr>
          <w:rFonts w:ascii="仿宋" w:eastAsia="仿宋" w:hAnsi="仿宋" w:cs="Arial" w:hint="eastAsia"/>
          <w:b/>
          <w:kern w:val="0"/>
          <w:sz w:val="24"/>
          <w:szCs w:val="18"/>
        </w:rPr>
        <w:t>（二十</w:t>
      </w:r>
      <w:r w:rsidR="00BA489F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 w:rsidRPr="00F716C2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凡有志加盟广发银行重庆分行的人员，任何岗位均可将《广发银行应聘人员申请表》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(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电子版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)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发送至我行招聘邮箱。</w:t>
      </w:r>
    </w:p>
    <w:sectPr w:rsidR="00D42253" w:rsidRPr="007408EA" w:rsidSect="00887D2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1E" w:rsidRDefault="0012791E" w:rsidP="00977CA7">
      <w:r>
        <w:separator/>
      </w:r>
    </w:p>
  </w:endnote>
  <w:endnote w:type="continuationSeparator" w:id="0">
    <w:p w:rsidR="0012791E" w:rsidRDefault="0012791E" w:rsidP="009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1E" w:rsidRDefault="0012791E" w:rsidP="00977CA7">
      <w:r>
        <w:separator/>
      </w:r>
    </w:p>
  </w:footnote>
  <w:footnote w:type="continuationSeparator" w:id="0">
    <w:p w:rsidR="0012791E" w:rsidRDefault="0012791E" w:rsidP="0097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AD"/>
    <w:multiLevelType w:val="hybridMultilevel"/>
    <w:tmpl w:val="9E4E82B0"/>
    <w:lvl w:ilvl="0" w:tplc="55B8F2A0">
      <w:start w:val="1"/>
      <w:numFmt w:val="japaneseCounting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12562F56"/>
    <w:multiLevelType w:val="hybridMultilevel"/>
    <w:tmpl w:val="6AA25AEE"/>
    <w:lvl w:ilvl="0" w:tplc="2D5C7A2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">
    <w:nsid w:val="310970C2"/>
    <w:multiLevelType w:val="hybridMultilevel"/>
    <w:tmpl w:val="721E6B62"/>
    <w:lvl w:ilvl="0" w:tplc="9392ECDC">
      <w:start w:val="1"/>
      <w:numFmt w:val="decimal"/>
      <w:lvlText w:val="%1．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3">
    <w:nsid w:val="3A4B1829"/>
    <w:multiLevelType w:val="hybridMultilevel"/>
    <w:tmpl w:val="93E895E0"/>
    <w:lvl w:ilvl="0" w:tplc="8FD8BA2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142A66"/>
    <w:multiLevelType w:val="hybridMultilevel"/>
    <w:tmpl w:val="5330EA5E"/>
    <w:lvl w:ilvl="0" w:tplc="0282A6D8">
      <w:start w:val="1"/>
      <w:numFmt w:val="decimal"/>
      <w:lvlText w:val="%1．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5">
    <w:nsid w:val="5BB45CC8"/>
    <w:multiLevelType w:val="hybridMultilevel"/>
    <w:tmpl w:val="E986492C"/>
    <w:lvl w:ilvl="0" w:tplc="6908C9EC">
      <w:start w:val="1"/>
      <w:numFmt w:val="decimal"/>
      <w:lvlText w:val="%1．"/>
      <w:lvlJc w:val="left"/>
      <w:pPr>
        <w:ind w:left="713" w:hanging="360"/>
      </w:pPr>
      <w:rPr>
        <w:rFonts w:ascii="仿宋" w:eastAsia="仿宋" w:hAnsi="仿宋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2791E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54D8"/>
    <w:rsid w:val="004C19C8"/>
    <w:rsid w:val="004C616B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08B4"/>
    <w:rsid w:val="005810EB"/>
    <w:rsid w:val="005907A8"/>
    <w:rsid w:val="005A404B"/>
    <w:rsid w:val="005B382F"/>
    <w:rsid w:val="005B5151"/>
    <w:rsid w:val="005B72BA"/>
    <w:rsid w:val="005F2C2E"/>
    <w:rsid w:val="005F6CA6"/>
    <w:rsid w:val="00603F62"/>
    <w:rsid w:val="006046B0"/>
    <w:rsid w:val="0061417C"/>
    <w:rsid w:val="00623616"/>
    <w:rsid w:val="00645E32"/>
    <w:rsid w:val="0064698E"/>
    <w:rsid w:val="00647E93"/>
    <w:rsid w:val="00647E99"/>
    <w:rsid w:val="00664349"/>
    <w:rsid w:val="0068318A"/>
    <w:rsid w:val="006932E7"/>
    <w:rsid w:val="00695CD2"/>
    <w:rsid w:val="006A5904"/>
    <w:rsid w:val="006D02E6"/>
    <w:rsid w:val="006D7237"/>
    <w:rsid w:val="006E0F44"/>
    <w:rsid w:val="006E227C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2531E"/>
    <w:rsid w:val="00A319D4"/>
    <w:rsid w:val="00A5407C"/>
    <w:rsid w:val="00A7487D"/>
    <w:rsid w:val="00A85C66"/>
    <w:rsid w:val="00AA225B"/>
    <w:rsid w:val="00AB0D31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489F"/>
    <w:rsid w:val="00BA57C2"/>
    <w:rsid w:val="00BB084C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0B7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BA7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E397A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493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段燕</dc:creator>
  <cp:lastModifiedBy>罗孜巍</cp:lastModifiedBy>
  <cp:revision>12</cp:revision>
  <cp:lastPrinted>2017-07-12T08:40:00Z</cp:lastPrinted>
  <dcterms:created xsi:type="dcterms:W3CDTF">2017-07-12T08:37:00Z</dcterms:created>
  <dcterms:modified xsi:type="dcterms:W3CDTF">2017-10-23T01:34:00Z</dcterms:modified>
</cp:coreProperties>
</file>