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：</w:t>
      </w:r>
    </w:p>
    <w:p>
      <w:pPr>
        <w:spacing w:line="560" w:lineRule="exact"/>
        <w:ind w:firstLine="840" w:firstLineChars="200"/>
        <w:jc w:val="center"/>
        <w:rPr>
          <w:rFonts w:ascii="华文中宋" w:hAnsi="华文中宋" w:eastAsia="华文中宋" w:cs="华文中宋"/>
          <w:bCs/>
          <w:sz w:val="42"/>
          <w:szCs w:val="42"/>
        </w:rPr>
      </w:pPr>
      <w:r>
        <w:rPr>
          <w:rFonts w:hint="eastAsia" w:ascii="华文中宋" w:hAnsi="华文中宋" w:eastAsia="华文中宋" w:cs="华文中宋"/>
          <w:bCs/>
          <w:sz w:val="42"/>
          <w:szCs w:val="42"/>
        </w:rPr>
        <w:t>信息科技类招聘岗位及相关任职要求</w:t>
      </w:r>
    </w:p>
    <w:p>
      <w:pPr>
        <w:spacing w:line="560" w:lineRule="exact"/>
        <w:ind w:firstLine="840" w:firstLineChars="200"/>
        <w:jc w:val="center"/>
        <w:rPr>
          <w:rFonts w:ascii="华文中宋" w:hAnsi="华文中宋" w:eastAsia="华文中宋" w:cs="华文中宋"/>
          <w:bCs/>
          <w:sz w:val="42"/>
          <w:szCs w:val="42"/>
        </w:rPr>
      </w:pP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一、DAB高级工程师（1人）（岗位编号：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HT00</w:t>
      </w:r>
      <w:r>
        <w:rPr>
          <w:rFonts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岗位描述：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1、负责线上 MySQL管理、维护、备份、扩容等基础工作；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2、实施可靠的监控手段，保障各个数据系统高可用，保障数据安全、合理分配权限、信息脱敏保护等；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3、分析数据库系统性能瓶颈，提出优化建议和方案；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4、撰写数据库相关操作手册、维护技术文档等；对内部员工进行培训；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5、协助指导支持各产品线的数据库设计及开发；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任职要求：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1.统招本科及以上学历；3年以上 MySQL 管理运维经验，了解各存储引擎不同场景下的优势，精于系统级的配置优化，和应用级的库表优化，以及实施过成熟可靠的高可用、负载均和衡架构伸缩方案；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2、Redis/Mongo/Memcache/postgresql至少2年实际使用经验，熟练掌握高可用配置和部署；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3、熟悉linux系统基本操作，至少掌握一种熟练的脚本语言(shell/python等)；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4、精通Nginx、Apache等中间件。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5、具有团队合作精神，思维清晰，细致耐心，责任心强，能独立完成工作，承受较大工作压力。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二、dba管理员（1人）（岗位编号：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HT00</w:t>
      </w: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岗位描述： 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1.数据库的安装、配置工作；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2.数据库的维护工作（增删表空间、用户、索引，数据库参数设置，用户权限管理等）；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3.负责数据库监控工作（监视和记录数据库工作状况，处理故障等）；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4.负责数据库优化工作（参数调整，性能分析等）；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5.给数据库开发人员提供技术支持（新建数据库设计评审，SQL语句优化等）；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6.负责审核和执行数据库的数据更改SQL语句；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7.负责数据库备份工作；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8.完成领导交办的其他工作。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任职要求：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1.统招本科及以上学历；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2.精通MySQL数据库的、配置、备份、调优；熟悉主流数据库SQL SERVER、DB2等数据库；熟悉数据库原理、LINUX 、UNIX等操作系统；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3.能独立完成数据库的TROUBLE SHOOTING等工作；熟练掌握METALINK的操作。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三、高级网络工程师（2人）（岗位编号：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HT00</w:t>
      </w:r>
      <w:r>
        <w:rPr>
          <w:rFonts w:ascii="仿宋_GB2312" w:hAnsi="仿宋_GB2312" w:eastAsia="仿宋_GB2312" w:cs="仿宋_GB2312"/>
          <w:sz w:val="30"/>
          <w:szCs w:val="30"/>
        </w:rPr>
        <w:t>8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596" w:leftChars="284" w:firstLine="0" w:firstLineChars="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岗位描述：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1.负责公司业务系统网络环境的日常运维；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2.负责公司未来业务发展需要网络架构设计及优化；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3.负责公司业务发展需求所涉及的方案设计和实施；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4.负责IDC机房网络设备的更换、上下架、线路整理等；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5.负责业务系统突发故障的排查和处理；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6.7*24小时响应业务系统故障。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596" w:leftChars="284" w:firstLine="0" w:firstLineChars="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任职要求：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1.精通cisco、Hillstone等国外主流厂家网络设备及防火墙的配置调试、故障处理；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2.精通TCP/IP协议栈中各层协议原理；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3.精通IPSec-VPN技术；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4.熟练使用、配置各类主流网络监控软件程序；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5.良好的文档编写能力及熟练使用常用办公软件；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6.良好的工作态度、职业道德、良好的沟通能力及团队合作意识。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业务知识要求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596" w:leftChars="284" w:firstLine="0" w:firstLineChars="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1.具备五年及以上大型网络运维经验者优先；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2.具备金融、支付行业从业经验者优先；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3.具备CCIE、HCIE、H3CIE等认证者优先；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4.具备网络安全方面工作经验者优先。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四、网络工程师（2人）（岗位编号：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HT00</w:t>
      </w:r>
      <w:r>
        <w:rPr>
          <w:rFonts w:ascii="仿宋_GB2312" w:hAnsi="仿宋_GB2312" w:eastAsia="仿宋_GB2312" w:cs="仿宋_GB2312"/>
          <w:sz w:val="30"/>
          <w:szCs w:val="30"/>
        </w:rPr>
        <w:t>9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2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岗位描述：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1.网络设备调试、故障诊断及处理；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2.网络状态监控、评估与优化； 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3.客户业务流程及项目管理服务支持；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4.撰写、实施相关技术方案；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6.协助现场人员完成网络相关工作的实施。</w:t>
      </w: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2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0"/>
          <w:szCs w:val="30"/>
          <w:shd w:val="clear" w:color="auto" w:fill="FFFFFF"/>
        </w:rPr>
        <w:t>技术要求：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       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1.大学本科学历，具备CCNP及以上、H3CSE、HCNP、RCNP或同等水平认证；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2.熟练掌握IP网络部署；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3.熟练掌握路由协议知识：OSPF、BGP；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left="10" w:firstLine="63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4.熟练掌握以下三种品牌之一（华为、H3C、思科）的路由器、网络交换机、防火墙配置；       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五、数据分析中级工程师（1人）（岗位编号：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</w:t>
      </w:r>
      <w:r>
        <w:rPr>
          <w:rFonts w:ascii="仿宋_GB2312" w:hAnsi="仿宋_GB2312" w:eastAsia="仿宋_GB2312" w:cs="仿宋_GB2312"/>
          <w:sz w:val="30"/>
          <w:szCs w:val="30"/>
        </w:rPr>
        <w:t>10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职位描述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1.对后台大数据进行的分析、统计及挖掘工作；维护现有的数据分析后台的产出；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2.根据功能需求和设计方案进行开发，完成部分代码的编写和调试工作；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3.探索及钻研新的算法及应用方案。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任职要求：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1.大学本科以上学历，热爱数据分析相关的技术及研发工作;性格开朗，团队协作，一定的工作抗压能力;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2.计算机专业方向，较好的数据结构、数据库、计算机网络等基础理论知识;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3.对数据有敏锐的洞察，快速的业务理解及学习能力；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4.熟悉Mysql数据库，熟悉Hadoop生态系统相关组件的原理和使用；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5.根据功能需求和设计方案进行开发，完成代码的编写和调试工作；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6.熟练使用C++、Golang、php、Java、Python中至少一种语言；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color="auto" w:fill="FFFFFF"/>
        </w:rPr>
        <w:t>7.数据挖掘算法基本了解，熟练掌握1-2聚类或分类算法。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333333"/>
          <w:sz w:val="30"/>
          <w:szCs w:val="30"/>
          <w:shd w:val="clear" w:color="auto" w:fill="FFFFFF"/>
        </w:rPr>
        <w:t>六、数据分析初级工程师（3人）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</w:t>
      </w:r>
      <w:r>
        <w:rPr>
          <w:rFonts w:ascii="仿宋_GB2312" w:hAnsi="仿宋_GB2312" w:eastAsia="仿宋_GB2312" w:cs="仿宋_GB2312"/>
          <w:sz w:val="30"/>
          <w:szCs w:val="30"/>
        </w:rPr>
        <w:t>11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岗位描述：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1.负责部门日常业务数据处理、分析以及汇总等工作；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2.负责部门所需数据图表设计、展现设计等；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3.负责数据资料收集并按格式准确无误的录入相关数据；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4.负责中心数据资源的校核和问题数据追溯、整理工作；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5.负责领导交办的其他工作。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任职要求：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1.统计学或数学等相关专业本科应届毕业生；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2.有良好的逻辑分析能力、语言沟通能力和文字表达能力；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3.熟练使用word、excel、ppt等办公常用软件；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4.对数据具有较强的敏锐度，能根据实际需求对数据进行系统分析，热爱数据分析工作；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5.具有简单的方案撰写、报告撰写能力；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6.强烈责任心，工作细致耐心，擅于协作和学习，具有良好的团队合作精神； 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专业技能要求：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1、掌握常用的EXCEL函数使用技能；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2、了解至少一种常用的统计学软件，如SAS、SPSS、Clemtine、R等；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3、具备规范撰写数据分析报告能力；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4、了解Oracle、SQL、DB2等至少一种数据库基础知识。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七、数据中心运维岗（2人）（岗位编号：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</w:t>
      </w:r>
      <w:r>
        <w:rPr>
          <w:rFonts w:ascii="仿宋_GB2312" w:hAnsi="仿宋_GB2312" w:eastAsia="仿宋_GB2312" w:cs="仿宋_GB2312"/>
          <w:sz w:val="30"/>
          <w:szCs w:val="30"/>
        </w:rPr>
        <w:t>12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岗位描述：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1.执行落实数据中心相关运行管理制度、工作指引和操作手册，按规定进行巡检、日常保养、维护等操作。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2.负责基于操作手册对机房环境数据现场测量记录、设备运行数据的定时记录、能源使用数据记录等工作。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3.负责对机房环境数据、设备运行数据、能源使用数据等进行汇总与分析；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4.按照预案和手册及时处理有关事件；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5.及时报告无法处理或不能按时完成的事件和任务； 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6.根据管理要求，定期对所管理的设备、基础设施等的健康检查以及预防性检查，及时发现隐患并及时排除；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7.上级交办的其它工作，以及为完成本岗位工作所需的其它工作；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8.负责机房电气设备日常维修、维护、季度保养、事件、问题的技术管理；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9.负责数据中心电气系统的节能优化、定制化改造以及项目实施等相关工作。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任职要求：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1.大学本科以上；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2.３年以上数据中心基础设施管理工作经验；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3.熟练掌握办公软件，具备良好的沟通能力；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4.有５人以上的团队管理经验；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5.具备机房系统调整、维修、故障处理、改造方案评估审核能力。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八、网络安全工程师（6人）（岗位编号：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</w:t>
      </w:r>
      <w:r>
        <w:rPr>
          <w:rFonts w:ascii="仿宋_GB2312" w:hAnsi="仿宋_GB2312" w:eastAsia="仿宋_GB2312" w:cs="仿宋_GB2312"/>
          <w:sz w:val="30"/>
          <w:szCs w:val="30"/>
        </w:rPr>
        <w:t>13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岗位描述：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1.负责网络基础设施解决方案的设计和实施,参与信息安全评估工作和安全加固工作；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2.负责网络的日常监控和维护，保障网络的安全稳定运行，并提出预防性维护维修和优化建议；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3.负责网络相关硬件设备的日常运行检查，并解决运行中出现的问题；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4.负责网络系统的规划，做好相应的网络优化和信息安全防护；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5.负责网络安全设备的日常监控和维护，并对设备日志进行分析；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6.负责网络安全设备配置、调试、测试工作；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7.负责防火墙、防毒系统、抗DDoS、IPS、终端安全、运维审计、VPN、网闸等安全系统策略的制定、实施、优化；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8.负责主流网络设备安全优化加固和漏洞修复;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9.负责攻击、病毒、漏洞等安全问题的响应处理，各系统安全策略优化;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10.负责为网络建设信息安全体系和安全架构和安全管理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11.负责对网络安全新技术进行调查和研究，并向管理者提供网络和安全建议;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12.参与故障排查、应急对应保障工作，参与应急演练等工作；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13.研究各种网络安全技术，跟踪和分析新的安全漏洞，编写和维护用于安全测试的攻击工具、防御工具和分析工具。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任职要求：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1.计算机网络或相关专业，本科及以上学历；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2.具有网络和安全的相关资质证书（CCNP/CCIE/H3CTE/H3CIE/JUNIPER），具有大中型企业网络安全规划和项目实施经验；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3.具有较强的问题综合分析和解决能力，较强心理素质及独立工作能力，具备良好的团队合作能力和沟通表达能力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4.具有金融、保险行业从业经验，了解金融、保险行业主流的安全标准、安全模型、安全解决方案、安全体系建设、安全治理类知识，有全局知识结构优先。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5.有丰富的网络安全理论知识，具有风险评估、等级保护、安全体系规划、安全集成等实施经验和项目管理经验；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6.深入掌握主流安全产品、防病毒软件、防火墙、入侵检测、漏洞扫描、WAF等安全产品的工作原理，并能够进行配置、调测以及故障排查；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九、架构管理岗（2人）（岗位编号：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</w:t>
      </w:r>
      <w:r>
        <w:rPr>
          <w:rFonts w:ascii="仿宋_GB2312" w:hAnsi="仿宋_GB2312" w:eastAsia="仿宋_GB2312" w:cs="仿宋_GB2312"/>
          <w:sz w:val="30"/>
          <w:szCs w:val="30"/>
        </w:rPr>
        <w:t>14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岗位描述：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1.负责对项目进行安全评审，识别架构中的安全风险并提出修改建议，提出技术研究及可行性报告；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2.负责对项目的安全需求、安全设计、开发和测试、实施等阶段，提出安全建议，制定安全方案，协助技术人员，在满足安全需求的前提下制定安全方案；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3.负责安全解决方案的安全框架的评估和引导，安全合规性的制定、评审和推动落地；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4.负责各项目安全问题和安全事件的跟踪与分析，组织协调突发安全事件的应急响应与处置；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5.负责部门安全工作的内外宣传方案设计与实施案例；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6.组织项目组团队对所发现的漏洞进行监督修复；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7.负责安全产品的架构设计，主导安全产品的核心研发。    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任职资格：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1.熟悉操作系统、网络、数据库、应用攻击/防御技术原理；熟悉病毒、木马以及漏洞抵用的运作原理和分析技术；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2.熟悉信息安全技术和解决方案，至少掌握1-3项通用安全技术：安全架构、安全评估、安全标准、通用信息安全框架、Web安全保护、系统加固、网络安全；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3.精通TCP/IP网络协议，熟悉密码技术等；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4.对业界的最新的产品，技术发展动态又比较密切的关注；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5.具有相关资质认证者（如：CISP\CISSP\CISA）或具有等级保护安全现状分析、测评、整改以及有大型企业安全相关项目经验者优先；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 xml:space="preserve">   6.主动性强，具有良好的沟通、协调和组织能力，富有团队精神，又较强的文档编写能力，抗压能力强，能承受较强的工作压力； 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00" w:firstLineChars="200"/>
        <w:rPr>
          <w:rFonts w:ascii="仿宋_GB2312" w:hAnsi="仿宋_GB2312" w:eastAsia="仿宋_GB2312" w:cs="仿宋_GB2312"/>
          <w:color w:val="333333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</w:rPr>
        <w:t>7.大学本科学历，5年以上工作经验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十、系统研发岗（20人）（岗位编号：</w:t>
      </w:r>
      <w:r>
        <w:rPr>
          <w:rFonts w:hint="eastAsia" w:ascii="仿宋_GB2312" w:hAnsi="仿宋_GB2312" w:eastAsia="仿宋_GB2312" w:cs="仿宋_GB2312"/>
          <w:sz w:val="30"/>
          <w:szCs w:val="30"/>
        </w:rPr>
        <w:t>HT0</w:t>
      </w:r>
      <w:r>
        <w:rPr>
          <w:rFonts w:ascii="仿宋_GB2312" w:hAnsi="仿宋_GB2312" w:eastAsia="仿宋_GB2312" w:cs="仿宋_GB2312"/>
          <w:sz w:val="30"/>
          <w:szCs w:val="30"/>
        </w:rPr>
        <w:t>15</w:t>
      </w:r>
      <w:r>
        <w:rPr>
          <w:rFonts w:hint="eastAsia" w:ascii="仿宋_GB2312" w:hAnsi="仿宋_GB2312" w:eastAsia="仿宋_GB2312" w:cs="仿宋_GB2312"/>
          <w:b/>
          <w:sz w:val="30"/>
          <w:szCs w:val="30"/>
        </w:rPr>
        <w:t>）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1.架构管理：3年以上技术架构设计与技术管理工作经验；精通软件工程和大规模软件开发方法，精通现代化软件设计方法和算法理论；具有大规模、分布式系统相关开发经验者优先。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2.项目管理：3年以上软件开发项目管理经验，熟悉银行业信息科技相关项目管理规章制度及流程；熟悉银行业软件项目外包资源管理，对开发资源管理工作具有一定的见解及想法。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3.分布式技术：；熟悉分布式系统基本原理，掌握至少一种开源分布式相关技术并熟练运用；具有分布式开源服务框架、服务治理、分布式数据库及中间件、分布式消息中间件、主流分布式架构设计或开发经验者优先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4.Java/C语言开发：具有3年以上开发工作经验，精通Java/C/C 语言；熟练使用SQL语言，熟悉至少1种主流数据库。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5.大数据开发：具有大数据领域2年以上工作经验；熟悉分布式系统基本原理，掌握至少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7.web前端开发：3年以上 Web 前端开发工作经验，具有HTML5/CSS3等移动端Web页面开发经验，具有css,js前段性能优化经验，具备解决多浏览器兼容问题的能力；深刻理解Web标准，熟练掌握Javascript常用类库使用。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8.IOS/Android开发：3年以上IOS/Androi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d平台商业软件开发经验；IOS方向需熟练掌握Objective-C编程语言、IOS SDK相关技术开发及应用，具备一定的C、C 或前端开发基础；Android方向需精通Android开发技术，熟悉主流的Android开发平台和框架、Android下网络通信机制，对Socket、TCP/IP以及无线通信协议有一定理解和经验；个人在Appstore或安卓市场等拥有应用者优先。</w:t>
      </w:r>
    </w:p>
    <w:p>
      <w:pPr>
        <w:widowControl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9.功能测试：具有测试需求分析、案例编写等实践经验；熟悉软件工程理论及质量管理理论方法；熟悉软件测试方法，熟悉至少一种测试管理工具及软件开发语言；了解数据库原理，熟练使用SQL。</w:t>
      </w:r>
    </w:p>
    <w:p>
      <w:pPr>
        <w:widowControl/>
        <w:jc w:val="left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8D"/>
    <w:rsid w:val="0001355A"/>
    <w:rsid w:val="000D6CBA"/>
    <w:rsid w:val="0018261A"/>
    <w:rsid w:val="001E3F38"/>
    <w:rsid w:val="002D37E2"/>
    <w:rsid w:val="00385524"/>
    <w:rsid w:val="006961DB"/>
    <w:rsid w:val="006E35D8"/>
    <w:rsid w:val="008600CA"/>
    <w:rsid w:val="0086088C"/>
    <w:rsid w:val="0093448D"/>
    <w:rsid w:val="009E2FF1"/>
    <w:rsid w:val="00C15378"/>
    <w:rsid w:val="00C807C2"/>
    <w:rsid w:val="00D2188F"/>
    <w:rsid w:val="00DC588C"/>
    <w:rsid w:val="00DC709A"/>
    <w:rsid w:val="00E33FDE"/>
    <w:rsid w:val="00F31983"/>
    <w:rsid w:val="04055351"/>
    <w:rsid w:val="486F1E91"/>
    <w:rsid w:val="4AF07029"/>
    <w:rsid w:val="513D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776</Words>
  <Characters>4427</Characters>
  <Lines>36</Lines>
  <Paragraphs>10</Paragraphs>
  <ScaleCrop>false</ScaleCrop>
  <LinksUpToDate>false</LinksUpToDate>
  <CharactersWithSpaces>5193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2017-12-26T10:07:00Z</dcterms:created>
  <dc:creator>Administrator</dc:creator>
  <cp:lastModifiedBy>武倩</cp:lastModifiedBy>
  <cp:lastPrinted>2017-12-26T07:50:00Z</cp:lastPrinted>
  <dcterms:modified xsi:type="dcterms:W3CDTF">2017-12-31T02:45:45Z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