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3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Fonts w:ascii="仿宋" w:hAnsi="仿宋" w:eastAsia="仿宋" w:cs="仿宋"/>
          <w:b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3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    </w:t>
      </w:r>
    </w:p>
    <w:tbl>
      <w:tblPr>
        <w:tblpPr w:vertAnchor="text" w:tblpXSpec="left"/>
        <w:tblW w:w="8303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2587"/>
        <w:gridCol w:w="1331"/>
        <w:gridCol w:w="1313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color w:val="666666"/>
                <w:sz w:val="28"/>
                <w:szCs w:val="28"/>
                <w:u w:val="none"/>
                <w:bdr w:val="none" w:color="auto" w:sz="0" w:space="0"/>
                <w:shd w:val="clear" w:fill="FFFFFF"/>
              </w:rPr>
              <w:t>岗位代码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color w:val="666666"/>
                <w:sz w:val="28"/>
                <w:szCs w:val="28"/>
                <w:u w:val="none"/>
                <w:bdr w:val="none" w:color="auto" w:sz="0" w:space="0"/>
                <w:shd w:val="clear" w:fill="FFFFFF"/>
              </w:rPr>
              <w:t>招聘单位</w:t>
            </w: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color w:val="666666"/>
                <w:sz w:val="28"/>
                <w:szCs w:val="28"/>
                <w:u w:val="none"/>
                <w:bdr w:val="none" w:color="auto" w:sz="0" w:space="0"/>
                <w:shd w:val="clear" w:fill="FFFFFF"/>
              </w:rPr>
              <w:t>招聘岗位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color w:val="666666"/>
                <w:sz w:val="28"/>
                <w:szCs w:val="28"/>
                <w:u w:val="none"/>
                <w:bdr w:val="none" w:color="auto" w:sz="0" w:space="0"/>
                <w:shd w:val="clear" w:fill="FFFFFF"/>
              </w:rPr>
              <w:t>招聘人数</w:t>
            </w:r>
          </w:p>
        </w:tc>
        <w:tc>
          <w:tcPr>
            <w:tcW w:w="1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color w:val="666666"/>
                <w:sz w:val="28"/>
                <w:szCs w:val="28"/>
                <w:u w:val="none"/>
                <w:bdr w:val="none" w:color="auto" w:sz="0" w:space="0"/>
                <w:shd w:val="clear" w:fill="FFFFFF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666666"/>
                <w:sz w:val="28"/>
                <w:szCs w:val="28"/>
                <w:u w:val="none"/>
                <w:bdr w:val="none" w:color="auto" w:sz="0" w:space="0"/>
                <w:shd w:val="clear" w:fill="FFFFFF"/>
              </w:rPr>
              <w:t>01</w:t>
            </w:r>
          </w:p>
        </w:tc>
        <w:tc>
          <w:tcPr>
            <w:tcW w:w="25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666666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马街民俗文化保护发展管理服务中心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666666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（刘兰芳艺术馆、中国曲艺交易中心）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666666"/>
                <w:sz w:val="28"/>
                <w:szCs w:val="28"/>
                <w:u w:val="none"/>
                <w:bdr w:val="none" w:color="auto" w:sz="0" w:space="0"/>
                <w:shd w:val="clear" w:fill="FFFFFF"/>
              </w:rPr>
              <w:t>工作人员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666666"/>
                <w:sz w:val="28"/>
                <w:szCs w:val="28"/>
                <w:u w:val="none"/>
                <w:bdr w:val="none" w:color="auto" w:sz="0" w:space="0"/>
                <w:shd w:val="clear" w:fill="FFFFFF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666666"/>
                <w:sz w:val="28"/>
                <w:szCs w:val="28"/>
                <w:u w:val="none"/>
                <w:bdr w:val="none" w:color="auto" w:sz="0" w:space="0"/>
                <w:shd w:val="clear" w:fill="FFFFFF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666666"/>
                <w:sz w:val="28"/>
                <w:szCs w:val="28"/>
                <w:u w:val="none"/>
                <w:bdr w:val="none" w:color="auto" w:sz="0" w:space="0"/>
                <w:shd w:val="clear" w:fill="FFFFFF"/>
              </w:rPr>
              <w:t>02</w:t>
            </w:r>
          </w:p>
        </w:tc>
        <w:tc>
          <w:tcPr>
            <w:tcW w:w="25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  <w:u w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666666"/>
                <w:sz w:val="28"/>
                <w:szCs w:val="28"/>
                <w:u w:val="none"/>
                <w:bdr w:val="none" w:color="auto" w:sz="0" w:space="0"/>
                <w:shd w:val="clear" w:fill="FFFFFF"/>
              </w:rPr>
              <w:t>讲解员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666666"/>
                <w:sz w:val="28"/>
                <w:szCs w:val="28"/>
                <w:u w:val="none"/>
                <w:bdr w:val="none" w:color="auto" w:sz="0" w:space="0"/>
                <w:shd w:val="clear" w:fill="FFFFFF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666666"/>
                <w:sz w:val="28"/>
                <w:szCs w:val="28"/>
                <w:u w:val="none"/>
                <w:bdr w:val="none" w:color="auto" w:sz="0" w:space="0"/>
                <w:shd w:val="clear" w:fill="FFFFFF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83CEF"/>
    <w:rsid w:val="74583C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2017-12-28T09:06:00Z</dcterms:created>
  <dc:creator>ASUS</dc:creator>
  <cp:lastModifiedBy>ASUS</cp:lastModifiedBy>
  <dcterms:modified xsi:type="dcterms:W3CDTF">2017-12-28T09:07:03Z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