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Theme="minorHAnsi" w:hAnsiTheme="minorHAnsi" w:eastAsiaTheme="minorEastAsia" w:cstheme="minorBidi"/>
          <w:kern w:val="2"/>
          <w:sz w:val="21"/>
          <w:szCs w:val="24"/>
          <w:lang w:val="en-US" w:eastAsia="zh-CN" w:bidi="ar-SA"/>
        </w:rPr>
      </w:pP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hint="eastAsia" w:cstheme="minorBidi"/>
          <w:kern w:val="2"/>
          <w:sz w:val="21"/>
          <w:szCs w:val="24"/>
          <w:lang w:val="en-US" w:eastAsia="zh-CN" w:bidi="ar-SA"/>
        </w:rPr>
        <w:tab/>
      </w:r>
      <w:r>
        <w:rPr>
          <w:rFonts w:ascii="黑体" w:hAnsi="宋体" w:eastAsia="黑体" w:cs="黑体"/>
          <w:b w:val="0"/>
          <w:i w:val="0"/>
          <w:caps w:val="0"/>
          <w:color w:val="333333"/>
          <w:spacing w:val="0"/>
          <w:kern w:val="0"/>
          <w:sz w:val="32"/>
          <w:szCs w:val="32"/>
          <w:shd w:val="clear" w:fill="FFFFFF"/>
          <w:lang w:val="en-US" w:eastAsia="zh-CN" w:bidi="ar"/>
        </w:rPr>
        <w:t>附件</w:t>
      </w:r>
      <w:r>
        <w:rPr>
          <w:rFonts w:hint="eastAsia" w:ascii="黑体" w:hAnsi="宋体" w:eastAsia="黑体" w:cs="黑体"/>
          <w:b w:val="0"/>
          <w:i w:val="0"/>
          <w:caps w:val="0"/>
          <w:color w:val="333333"/>
          <w:spacing w:val="0"/>
          <w:kern w:val="0"/>
          <w:sz w:val="32"/>
          <w:szCs w:val="32"/>
          <w:shd w:val="clear" w:fill="FFFFFF"/>
          <w:lang w:val="en-US" w:eastAsia="zh-CN" w:bidi="ar"/>
        </w:rPr>
        <w:t>4</w:t>
      </w:r>
    </w:p>
    <w:p>
      <w:pPr>
        <w:keepNext w:val="0"/>
        <w:keepLines w:val="0"/>
        <w:widowControl/>
        <w:suppressLineNumbers w:val="0"/>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3F3F3F"/>
          <w:spacing w:val="0"/>
          <w:sz w:val="18"/>
          <w:szCs w:val="18"/>
        </w:rPr>
      </w:pPr>
      <w:r>
        <w:rPr>
          <w:rFonts w:ascii="方正小标宋简体" w:hAnsi="方正小标宋简体" w:eastAsia="方正小标宋简体" w:cs="方正小标宋简体"/>
          <w:b w:val="0"/>
          <w:i w:val="0"/>
          <w:caps w:val="0"/>
          <w:color w:val="3F3F3F"/>
          <w:spacing w:val="0"/>
          <w:kern w:val="0"/>
          <w:sz w:val="44"/>
          <w:szCs w:val="44"/>
          <w:shd w:val="clear" w:fill="FFFFFF"/>
          <w:lang w:val="en-US" w:eastAsia="zh-CN" w:bidi="ar"/>
        </w:rPr>
        <w:t>中国贸促会关于报名登记表填写说明</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3F3F3F"/>
          <w:spacing w:val="0"/>
          <w:sz w:val="18"/>
          <w:szCs w:val="18"/>
        </w:rPr>
      </w:pPr>
      <w:r>
        <w:rPr>
          <w:rFonts w:ascii="Helvetica" w:hAnsi="Helvetica" w:eastAsia="Helvetica" w:cs="Helvetica"/>
          <w:b w:val="0"/>
          <w:i w:val="0"/>
          <w:caps w:val="0"/>
          <w:color w:val="333333"/>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3F3F3F"/>
          <w:spacing w:val="0"/>
          <w:kern w:val="0"/>
          <w:sz w:val="32"/>
          <w:szCs w:val="32"/>
          <w:shd w:val="clear" w:fill="FFFFFF"/>
          <w:lang w:val="en-US" w:eastAsia="zh-CN" w:bidi="ar"/>
        </w:rPr>
        <w:t>一、学习经历</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ascii="仿宋_GB2312" w:hAnsi="Calibri" w:eastAsia="仿宋_GB2312" w:cs="仿宋_GB2312"/>
          <w:b w:val="0"/>
          <w:i w:val="0"/>
          <w:caps w:val="0"/>
          <w:color w:val="3F3F3F"/>
          <w:spacing w:val="0"/>
          <w:kern w:val="0"/>
          <w:sz w:val="32"/>
          <w:szCs w:val="32"/>
          <w:shd w:val="clear" w:fill="FFFFFF"/>
          <w:lang w:val="en-US" w:eastAsia="zh-CN" w:bidi="ar"/>
        </w:rPr>
        <w:t>学习经历从高中填起，填至最高学历，获中专及以上学历的请完整填写学习起止时间、学校、院系、专业、学历、学位等。填报专业名称必须与毕业证一致。研究生报考本科起点职位的，应同时具备该职位所需专业相应的本科学历和学位。</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留学回国人员请务必注明留学性质、就读院校、所学专业、毕业时间及获得学历学位情况，获得的学历学位必须通过教育部留学服务中心认证并在备注中注明认证书号码。</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如系2017年毕业的定向生、委培生，须注明：①委培或定向单位名称及是否同意报考；②所在院校是否同意报考。</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鼓励补充填写个人学术专长、参与课题研究项目、兼职实习经历、德才表现等内容。</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Helvetica" w:hAnsi="Helvetica" w:eastAsia="Helvetica" w:cs="Helvetica"/>
          <w:b w:val="0"/>
          <w:i w:val="0"/>
          <w:caps w:val="0"/>
          <w:color w:val="3F3F3F"/>
          <w:spacing w:val="0"/>
          <w:kern w:val="0"/>
          <w:sz w:val="32"/>
          <w:szCs w:val="32"/>
          <w:shd w:val="clear" w:fill="FFFFFF"/>
          <w:lang w:val="en-US" w:eastAsia="zh-CN" w:bidi="ar"/>
        </w:rPr>
        <w:t> </w:t>
      </w:r>
      <w:r>
        <w:rPr>
          <w:rFonts w:hint="eastAsia" w:ascii="黑体" w:hAnsi="宋体" w:eastAsia="黑体" w:cs="黑体"/>
          <w:b w:val="0"/>
          <w:i w:val="0"/>
          <w:caps w:val="0"/>
          <w:color w:val="3F3F3F"/>
          <w:spacing w:val="0"/>
          <w:kern w:val="0"/>
          <w:sz w:val="32"/>
          <w:szCs w:val="32"/>
          <w:shd w:val="clear" w:fill="FFFFFF"/>
          <w:lang w:val="en-US" w:eastAsia="zh-CN" w:bidi="ar"/>
        </w:rPr>
        <w:t>二、工作经历</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社会工作经历请注明：起止时间、工作单位、职务、主要工作职责等4项内容。对于没有工作单位的社会经历，应注明：起止年月、档案存放机构、居住地（具体到区县）、证明人及联系电话等4项内容。</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鼓励补充填写个人业务专长、工作实绩、经验积累、德才表现等内容。</w:t>
      </w:r>
    </w:p>
    <w:p>
      <w:pPr>
        <w:keepNext w:val="0"/>
        <w:keepLines w:val="0"/>
        <w:widowControl/>
        <w:suppressLineNumbers w:val="0"/>
        <w:shd w:val="clear" w:fill="FFFFFF"/>
        <w:spacing w:before="0" w:beforeAutospacing="0" w:after="0" w:afterAutospacing="0" w:line="270" w:lineRule="atLeast"/>
        <w:ind w:left="0" w:right="0" w:firstLine="643"/>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i w:val="0"/>
          <w:caps w:val="0"/>
          <w:color w:val="3F3F3F"/>
          <w:spacing w:val="0"/>
          <w:kern w:val="0"/>
          <w:sz w:val="32"/>
          <w:szCs w:val="32"/>
          <w:shd w:val="clear" w:fill="FFFFFF"/>
          <w:lang w:val="en-US" w:eastAsia="zh-CN" w:bidi="ar"/>
        </w:rPr>
        <w:t>学习经历、社会工作经历时间段填写到月，要完整、连续，不得出现空白时间段。如工作经历和学习经历时间重叠，请具体说明情况。</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eastAsia" w:ascii="黑体" w:hAnsi="宋体" w:eastAsia="黑体" w:cs="黑体"/>
          <w:b w:val="0"/>
          <w:i w:val="0"/>
          <w:caps w:val="0"/>
          <w:color w:val="3F3F3F"/>
          <w:spacing w:val="0"/>
          <w:kern w:val="0"/>
          <w:sz w:val="32"/>
          <w:szCs w:val="32"/>
          <w:shd w:val="clear" w:fill="FFFFFF"/>
          <w:lang w:val="en-US" w:eastAsia="zh-CN" w:bidi="ar"/>
        </w:rPr>
        <w:t>三、家庭成员信息</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必须填写成员姓名、与本人关系、所在单位、职务等4项内容，如有个别信息不便填写，应作出相关解释。直系亲属、家庭成员（包括父母、配偶、子女等）不能遗漏。</w:t>
      </w:r>
    </w:p>
    <w:p>
      <w:pPr>
        <w:keepNext w:val="0"/>
        <w:keepLines w:val="0"/>
        <w:widowControl/>
        <w:suppressLineNumbers w:val="0"/>
        <w:shd w:val="clear" w:fill="FFFFFF"/>
        <w:spacing w:before="0" w:beforeAutospacing="0" w:after="0" w:afterAutospacing="0" w:line="270" w:lineRule="atLeast"/>
        <w:ind w:left="0" w:right="0" w:firstLine="643"/>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i w:val="0"/>
          <w:caps w:val="0"/>
          <w:color w:val="3F3F3F"/>
          <w:spacing w:val="0"/>
          <w:kern w:val="0"/>
          <w:sz w:val="32"/>
          <w:szCs w:val="32"/>
          <w:shd w:val="clear" w:fill="FFFFFF"/>
          <w:lang w:val="en-US" w:eastAsia="zh-CN" w:bidi="ar"/>
        </w:rPr>
        <w:t>未按上述要求填报的，资格审查可不予通过。</w:t>
      </w:r>
    </w:p>
    <w:p>
      <w:pPr>
        <w:keepNext w:val="0"/>
        <w:keepLines w:val="0"/>
        <w:widowControl/>
        <w:suppressLineNumbers w:val="0"/>
        <w:shd w:val="clear" w:fill="FFFFFF"/>
        <w:spacing w:before="0" w:beforeAutospacing="0" w:after="0" w:afterAutospacing="0" w:line="27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Calibri" w:eastAsia="仿宋_GB2312" w:cs="仿宋_GB2312"/>
          <w:b w:val="0"/>
          <w:i w:val="0"/>
          <w:caps w:val="0"/>
          <w:color w:val="3F3F3F"/>
          <w:spacing w:val="0"/>
          <w:kern w:val="0"/>
          <w:sz w:val="32"/>
          <w:szCs w:val="32"/>
          <w:shd w:val="clear" w:fill="FFFFFF"/>
          <w:lang w:val="en-US" w:eastAsia="zh-CN" w:bidi="ar"/>
        </w:rPr>
        <w:t>填表信息将在面试资格复审、录用考察、公示、备案以及录用后试用期管理期间与真实信息进行对照，如发现报考人员有弄虚作假的行为，或报名信息与真实信息有较大差异时，我会将按照国家法律、法规和公务员录用有关规定，上报上级主管部门，取消其面试、体检、考察和录用资格，已经录用的取消录用。</w:t>
      </w:r>
    </w:p>
    <w:p>
      <w:pPr>
        <w:tabs>
          <w:tab w:val="left" w:pos="1821"/>
        </w:tabs>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84F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2017-01-19T01:27:14Z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