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</w:pPr>
      <w:r>
        <w:rPr>
          <w:rFonts w:ascii="仿宋_GB2312" w:eastAsia="仿宋_GB2312" w:cs="仿宋_GB2312"/>
          <w:sz w:val="31"/>
          <w:szCs w:val="31"/>
        </w:rPr>
        <w:t>附件：</w:t>
      </w:r>
      <w:r>
        <w:rPr>
          <w:rFonts w:hint="default" w:ascii="仿宋_GB2312" w:eastAsia="仿宋_GB2312" w:cs="仿宋_GB2312"/>
          <w:sz w:val="31"/>
          <w:szCs w:val="31"/>
        </w:rPr>
        <w:t>参加资格确认人员名单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</w:pPr>
      <w:r>
        <w:rPr>
          <w:rFonts w:hint="default" w:ascii="仿宋_GB2312" w:eastAsia="仿宋_GB2312" w:cs="仿宋_GB2312"/>
          <w:sz w:val="31"/>
          <w:szCs w:val="31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30"/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tbl>
      <w:tblPr>
        <w:tblW w:w="931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5"/>
        <w:gridCol w:w="1575"/>
        <w:gridCol w:w="1605"/>
        <w:gridCol w:w="175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Calibri" w:hAnsi="Calibri" w:cs="Calibri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郑州铁路运输检察院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ascii="Arial" w:hAnsi="Arial" w:cs="Arial"/>
                <w:sz w:val="19"/>
                <w:szCs w:val="19"/>
                <w:bdr w:val="none" w:color="auto" w:sz="0" w:space="0"/>
              </w:rPr>
              <w:t>1900601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崔萍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90218021102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郑州铁路运输检察院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1900601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代冰心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90218021117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郑州铁路运输检察院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1900601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朱彦南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90218021107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62.65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郑州铁路运输检察院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1900601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成路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90218021104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60.55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郑州铁路运输检察院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1900601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马红莲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90218021118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60.35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郑州铁路运输检察院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1900601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靳圆圆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90218021105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郑州铁路运输检察院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1900601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王九霄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90218021123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59.45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郑州铁路运输检察院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1900601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张羽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90218021112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58.65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郑州铁路运输检察院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1900601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魏圆圆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90218021114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cs="Arial"/>
                <w:sz w:val="19"/>
                <w:szCs w:val="19"/>
                <w:bdr w:val="none" w:color="auto" w:sz="0" w:space="0"/>
              </w:rPr>
              <w:t>58.2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17318"/>
    <w:rsid w:val="0D9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2019-06-25T09:02:00Z</dcterms:created>
  <dc:creator>向青釉</dc:creator>
  <cp:lastModifiedBy>向青釉</cp:lastModifiedBy>
  <dcterms:modified xsi:type="dcterms:W3CDTF">2019-06-25T09:24:54Z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