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楷体_GB2312" w:eastAsia="楷体_GB2312"/>
          <w:color w:val="auto"/>
          <w:sz w:val="30"/>
          <w:szCs w:val="30"/>
          <w:highlight w:val="none"/>
        </w:rPr>
        <w:t>河南省选聘高校毕业生到村任职工作</w:t>
      </w:r>
    </w:p>
    <w:bookmarkEnd w:id="0"/>
    <w:p>
      <w:pPr>
        <w:jc w:val="center"/>
        <w:rPr>
          <w:rFonts w:hint="eastAsia" w:ascii="楷体_GB2312" w:eastAsia="楷体_GB2312"/>
          <w:color w:val="auto"/>
          <w:sz w:val="30"/>
          <w:szCs w:val="30"/>
          <w:highlight w:val="none"/>
        </w:rPr>
      </w:pPr>
    </w:p>
    <w:p>
      <w:pPr>
        <w:jc w:val="center"/>
        <w:rPr>
          <w:rFonts w:hint="eastAsia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证   明</w:t>
      </w:r>
    </w:p>
    <w:p>
      <w:pPr>
        <w:rPr>
          <w:rFonts w:hint="eastAsia"/>
          <w:color w:val="auto"/>
          <w:highlight w:val="none"/>
          <w:u w:val="single"/>
        </w:rPr>
      </w:pPr>
    </w:p>
    <w:p>
      <w:pPr>
        <w:rPr>
          <w:rFonts w:hint="eastAsia"/>
          <w:color w:val="auto"/>
          <w:highlight w:val="none"/>
          <w:u w:val="single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u w:val="none"/>
        </w:rPr>
        <w:t>市</w:t>
      </w:r>
      <w:r>
        <w:rPr>
          <w:rFonts w:hint="eastAsia" w:ascii="仿宋_GB2312" w:eastAsia="仿宋_GB2312"/>
          <w:sz w:val="32"/>
          <w:szCs w:val="32"/>
        </w:rPr>
        <w:t>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且未进入公务员、事业编制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离任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大学生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村干部。</w:t>
      </w:r>
    </w:p>
    <w:p>
      <w:pPr>
        <w:ind w:firstLine="48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4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59264;mso-width-relative:page;mso-height-relative:page;" filled="f" stroked="t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BzlLVAAAACQEAAA8AAAAAAAAAAQAgAAAA&#10;IgAAAGRycy9kb3ducmV2LnhtbFBLAQIUABQAAAAIAIdO4kBltYCC1QEAAJI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ind w:firstLine="899" w:firstLineChars="28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899" w:firstLineChars="28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899" w:firstLineChars="28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899" w:firstLineChars="28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943" w:firstLineChars="393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40"/>
          <w:sz w:val="32"/>
          <w:szCs w:val="32"/>
          <w:highlight w:val="none"/>
          <w:u w:val="none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3.4pt;height:0pt;width:45pt;z-index:251658240;mso-width-relative:page;mso-height-relative:page;" filled="f" stroked="t" coordsize="21600,21600" o:gfxdata="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ecxM1AAAAAgBAAAPAAAAAAAAAAEAIAAA&#10;ACIAAABkcnMvZG93bnJldi54bWxQSwECFAAUAAAACACHTuJAuVq1iNcBAACV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40"/>
          <w:sz w:val="32"/>
          <w:szCs w:val="32"/>
          <w:highlight w:val="none"/>
          <w:u w:val="none" w:color="auto"/>
          <w:lang w:val="en-US" w:eastAsia="zh-CN"/>
        </w:rPr>
        <w:t xml:space="preserve">      县</w:t>
      </w:r>
      <w:r>
        <w:rPr>
          <w:rFonts w:hint="eastAsia" w:ascii="仿宋_GB2312" w:eastAsia="仿宋_GB2312"/>
          <w:color w:val="auto"/>
          <w:spacing w:val="-40"/>
          <w:sz w:val="32"/>
          <w:szCs w:val="32"/>
          <w:highlight w:val="none"/>
        </w:rPr>
        <w:t xml:space="preserve">（市、区）委组织部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pacing w:val="-10"/>
          <w:sz w:val="32"/>
          <w:szCs w:val="32"/>
          <w:highlight w:val="none"/>
        </w:rPr>
        <w:t>市委组织部</w:t>
      </w:r>
    </w:p>
    <w:p>
      <w:pPr>
        <w:ind w:firstLine="1392" w:firstLineChars="435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（盖章）                      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日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</w:p>
    <w:p>
      <w:pPr>
        <w:tabs>
          <w:tab w:val="left" w:pos="4665"/>
        </w:tabs>
        <w:spacing w:line="560" w:lineRule="exact"/>
        <w:ind w:firstLine="66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tabs>
          <w:tab w:val="left" w:pos="4665"/>
        </w:tabs>
        <w:spacing w:line="560" w:lineRule="exact"/>
        <w:ind w:firstLine="66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162D4"/>
    <w:rsid w:val="56B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2019-05-16T02:25:00Z</dcterms:created>
  <dc:creator>石果</dc:creator>
  <cp:lastModifiedBy>石果</cp:lastModifiedBy>
  <dcterms:modified xsi:type="dcterms:W3CDTF">2019-05-16T02:31:54Z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