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840" w:leftChars="-400" w:right="-840" w:rightChars="-400"/>
        <w:textAlignment w:val="auto"/>
        <w:rPr>
          <w:rFonts w:hint="eastAsia" w:ascii="仿宋_GB2312" w:eastAsia="仿宋_GB2312"/>
          <w:sz w:val="18"/>
          <w:szCs w:val="18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840" w:leftChars="-400" w:right="-840" w:rightChars="-400"/>
        <w:textAlignment w:val="auto"/>
        <w:rPr>
          <w:rFonts w:hint="eastAsia" w:ascii="仿宋_GB2312" w:eastAsia="仿宋_GB2312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840" w:leftChars="-400" w:right="-840" w:rightChars="-400"/>
        <w:jc w:val="center"/>
        <w:textAlignment w:val="auto"/>
        <w:rPr>
          <w:rFonts w:hint="eastAsia" w:asciiTheme="majorEastAsia" w:hAnsiTheme="majorEastAsia" w:eastAsiaTheme="majorEastAsia"/>
          <w:sz w:val="18"/>
          <w:szCs w:val="18"/>
        </w:rPr>
      </w:pPr>
      <w:r>
        <w:rPr>
          <w:rStyle w:val="7"/>
          <w:rFonts w:hint="eastAsia" w:asciiTheme="majorEastAsia" w:hAnsiTheme="majorEastAsia" w:eastAsiaTheme="majorEastAsia"/>
          <w:b w:val="0"/>
          <w:bCs w:val="0"/>
          <w:lang w:eastAsia="zh-CN"/>
        </w:rPr>
        <w:t>驿城区</w:t>
      </w:r>
      <w:r>
        <w:rPr>
          <w:rStyle w:val="7"/>
          <w:rFonts w:hint="eastAsia" w:asciiTheme="majorEastAsia" w:hAnsiTheme="majorEastAsia" w:eastAsiaTheme="majorEastAsia"/>
          <w:b w:val="0"/>
          <w:bCs w:val="0"/>
          <w:lang w:val="en-US" w:eastAsia="zh-CN"/>
        </w:rPr>
        <w:t>2019年公开招聘纪委监委信息技术中心、巡察信息中心工作人员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退役大学生士兵人员名单</w:t>
      </w:r>
      <w:r>
        <w:rPr>
          <w:rFonts w:hint="eastAsia" w:asciiTheme="majorEastAsia" w:hAnsiTheme="majorEastAsia" w:eastAsiaTheme="majorEastAsia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840" w:leftChars="-400" w:right="-840" w:rightChars="-400"/>
        <w:jc w:val="center"/>
        <w:textAlignment w:val="auto"/>
        <w:rPr>
          <w:rFonts w:hint="eastAsia" w:asciiTheme="majorEastAsia" w:hAnsiTheme="majorEastAsia" w:eastAsiaTheme="majorEastAsia"/>
          <w:sz w:val="18"/>
          <w:szCs w:val="1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840" w:rightChars="-400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</w:p>
    <w:tbl>
      <w:tblPr>
        <w:tblStyle w:val="5"/>
        <w:tblW w:w="10575" w:type="dxa"/>
        <w:tblInd w:w="-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0"/>
        <w:gridCol w:w="1515"/>
        <w:gridCol w:w="2745"/>
        <w:gridCol w:w="990"/>
        <w:gridCol w:w="273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报考岗位及代码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退伍证编号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退出现役时间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贺麒麟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河南大学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2015.09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陆退字第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05702549号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顾强强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郑州大学（体育学院）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武冀退字第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20181306212号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欣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南阳理工学院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战退字第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10116001号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宇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郑州大学（西亚斯国家学院）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陆退字第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05228261号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库源隆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郑州大学（体育学院）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2016.08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武豫济退字第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20183533号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桂腾飞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许昌学院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海退字第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211701714号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冯昭杰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1903文秘类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金陵科技学院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2015.09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海退字第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06090315号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鹏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信阳师范学院（华锐学院）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陆退字第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02706916号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婉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河南科技学院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2013.08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火退字第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09021186号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雷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郑州大学（体育学院）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2012.12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军管退字第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25167053号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张高俊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河南工程学院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军动退字第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18163479号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朱保田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1902计算机类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南阳师范学院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2010.12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参退字第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Y121141号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野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成都理工大学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2013.09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武津退字第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210088号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文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1901法律类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洛阳师范学院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2012.12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空退字第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047067号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鞠贝贝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三亚学院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2015.09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海退字第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06040196号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白素皓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安阳工学院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海退字第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03100054号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魏子霖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河南科技大学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2013.09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炮退字第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15115011号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强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1902计算机类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郑州轻工业学院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2013.07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武京退字第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15022126号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腾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1906不限专业</w:t>
            </w:r>
          </w:p>
        </w:tc>
        <w:tc>
          <w:tcPr>
            <w:tcW w:w="2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郑州大学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2016.09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武京退字第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18010341号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30" w:leftChars="-300" w:right="-420" w:rightChars="-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42"/>
    <w:rsid w:val="00084C67"/>
    <w:rsid w:val="001E5C6C"/>
    <w:rsid w:val="005277E7"/>
    <w:rsid w:val="0064509A"/>
    <w:rsid w:val="006517B6"/>
    <w:rsid w:val="007F6864"/>
    <w:rsid w:val="009C01AE"/>
    <w:rsid w:val="009F7D42"/>
    <w:rsid w:val="00CE1321"/>
    <w:rsid w:val="00EA7A01"/>
    <w:rsid w:val="17541BB7"/>
    <w:rsid w:val="1A356B59"/>
    <w:rsid w:val="1D652553"/>
    <w:rsid w:val="2B092A27"/>
    <w:rsid w:val="31EF702D"/>
    <w:rsid w:val="6DD77D35"/>
    <w:rsid w:val="74ED4A09"/>
    <w:rsid w:val="783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6F3D6-4813-4C47-9B22-987994D1A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2018-08-03T00:52:00Z</dcterms:created>
  <dc:creator>User</dc:creator>
  <cp:lastModifiedBy>Administrator</cp:lastModifiedBy>
  <cp:lastPrinted>2019-07-16T03:46:00Z</cp:lastPrinted>
  <dcterms:modified xsi:type="dcterms:W3CDTF">2019-07-16T08:25:45Z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