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52" w:beforeAutospacing="0" w:after="0" w:afterAutospacing="0" w:line="376" w:lineRule="atLeast"/>
        <w:ind w:left="0" w:right="0" w:firstLine="538"/>
        <w:jc w:val="both"/>
      </w:pPr>
      <w:r>
        <w:rPr>
          <w:rFonts w:ascii="仿宋_gb2312" w:hAnsi="仿宋_gb2312" w:eastAsia="仿宋_gb2312" w:cs="仿宋_gb2312"/>
          <w:color w:val="333333"/>
          <w:sz w:val="26"/>
          <w:szCs w:val="26"/>
        </w:rPr>
        <w:t>考生系统操作流程图）</w:t>
      </w:r>
    </w:p>
    <w:p>
      <w:pPr>
        <w:pStyle w:val="2"/>
        <w:keepNext w:val="0"/>
        <w:keepLines w:val="0"/>
        <w:widowControl/>
        <w:suppressLineNumbers w:val="0"/>
        <w:spacing w:before="452" w:beforeAutospacing="0" w:after="0" w:afterAutospacing="0" w:line="376" w:lineRule="atLeast"/>
        <w:ind w:left="0" w:right="0"/>
      </w:pPr>
      <w:bookmarkStart w:id="0" w:name="_GoBack"/>
      <w:r>
        <w:rPr>
          <w:rFonts w:ascii="微软雅黑" w:hAnsi="微软雅黑" w:eastAsia="微软雅黑" w:cs="微软雅黑"/>
          <w:color w:val="333333"/>
          <w:sz w:val="20"/>
          <w:szCs w:val="20"/>
          <w:bdr w:val="none" w:color="auto" w:sz="0" w:space="0"/>
        </w:rPr>
        <w:drawing>
          <wp:inline distT="0" distB="0" distL="114300" distR="114300">
            <wp:extent cx="2549525" cy="5680075"/>
            <wp:effectExtent l="0" t="0" r="6350" b="3175"/>
            <wp:docPr id="1" name="图片 1" descr="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9525" cy="5680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446C8"/>
    <w:rsid w:val="4CD446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  <w:rPr>
      <w:i/>
    </w:rPr>
  </w:style>
  <w:style w:type="character" w:styleId="8">
    <w:name w:val="HTML Definition"/>
    <w:basedOn w:val="4"/>
    <w:uiPriority w:val="0"/>
    <w:rPr>
      <w:i/>
    </w:rPr>
  </w:style>
  <w:style w:type="character" w:styleId="9">
    <w:name w:val="HTML Typewriter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uiPriority w:val="0"/>
    <w:rPr>
      <w:bdr w:val="none" w:color="auto" w:sz="0" w:space="0"/>
    </w:rPr>
  </w:style>
  <w:style w:type="character" w:styleId="11">
    <w:name w:val="HTML Variable"/>
    <w:basedOn w:val="4"/>
    <w:uiPriority w:val="0"/>
    <w:rPr>
      <w:i/>
    </w:rPr>
  </w:style>
  <w:style w:type="character" w:styleId="12">
    <w:name w:val="Hyperlink"/>
    <w:basedOn w:val="4"/>
    <w:uiPriority w:val="0"/>
    <w:rPr>
      <w:color w:val="000000"/>
      <w:u w:val="none"/>
    </w:rPr>
  </w:style>
  <w:style w:type="character" w:styleId="13">
    <w:name w:val="HTML Code"/>
    <w:basedOn w:val="4"/>
    <w:uiPriority w:val="0"/>
    <w:rPr>
      <w:rFonts w:ascii="monospace" w:hAnsi="monospace" w:eastAsia="monospace" w:cs="monospace"/>
      <w:sz w:val="20"/>
      <w:bdr w:val="none" w:color="auto" w:sz="0" w:space="0"/>
    </w:rPr>
  </w:style>
  <w:style w:type="character" w:styleId="14">
    <w:name w:val="HTML Cite"/>
    <w:basedOn w:val="4"/>
    <w:uiPriority w:val="0"/>
    <w:rPr>
      <w:i/>
    </w:rPr>
  </w:style>
  <w:style w:type="character" w:styleId="15">
    <w:name w:val="HTML Keyboard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2019-08-05T01:55:00Z</dcterms:created>
  <dc:creator>ASUS</dc:creator>
  <cp:lastModifiedBy>ASUS</cp:lastModifiedBy>
  <dcterms:modified xsi:type="dcterms:W3CDTF">2019-08-05T01:55:34Z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