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鹤壁经济技术开发区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小学教师体检须知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考生务必携带本人有效身份证、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笔试准考证、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面试通知单参加体检，因证件缺失在现场无法验明身份的，不能参加体检。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要求的时间和地点集中报到，不得迟到。未能准时到达的，按自动放弃体检资格处理。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考生不得携带手机等通讯工具，如有携带，应在集合时主动将通讯工具关闭后交工作人员统一保管。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4.考生按编号进行体检，体检期间要自觉服从工作人员及医护人员的指挥，不要擅自离队单独行动。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.体检前一天请注意休息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，注意饮食，晚上不要吃过多油腻、不易消化的食物，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勿熬夜，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受检前8-12小时禁食、禁水，禁食刺激性食物（包括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饮料），不要吃对肝、肾功能有损害的药物，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避免剧烈运动，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以免影响体检结果。做B超时，需憋尿。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．体检包含心电图项目，不要在饱食、吸烟后进行此项检查，如果有相关病史或正在服用心率失常药物，请提前与医生说明，体检当日女性请不要穿着连衣裙，会给心电图检查带来不便。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．根据放射科检查项目需要，建议体检当日不要穿戴有金属物品的衣物，尽量穿颜色单一的衣服，避免在照片上形成干扰影。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．怀孕者（以医院检查结果为准，须提供怀孕证明），事先告知医护人员，勿做X光检查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待孕期结束后再进行检查，并做出体检是否合格结论。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．请配合医生认真检查所有项目，勿漏检。若主动放弃某一检查项目造成的后果由本人负责。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．考生体检费用为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元，费用自理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1"/>
          <w:lang w:val="en-US" w:eastAsia="zh-CN"/>
        </w:rPr>
        <w:t>由考生本人按照医院收费标准向体检医院缴纳体检费用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鉴于存在当天复检的可能，请考生备足额外费用。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．考生应严格遵守体检纪律，接受工作人员的统一管理。对弄虚作假、隐瞒实情、冒名顶替的考生，隐瞒病史影响体检结果的，后果自负。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要求到本次公开招聘教师工作领导小组指定医院进行体检，其他医疗单位的检查结果一律无效。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．考生应提前认真阅读体检注意事项，并保持电话联络畅通。请提前查询交通路线，适当安排路途时间，注意交通安全并按时到达集合地点。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．考生对体检结论有疑问时，应书面提出复检申请，复检只能进行一次，体检结果以复检结论为准。凡是现场判定的体检项目，因本人没有提出复检而作出不合格结论的，当天体检结束后，一律不再复检。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440" w:firstLineChars="200"/>
        <w:jc w:val="left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F649A"/>
    <w:rsid w:val="05E67FFA"/>
    <w:rsid w:val="153E1729"/>
    <w:rsid w:val="1BEF649A"/>
    <w:rsid w:val="50BE6774"/>
    <w:rsid w:val="6D535020"/>
    <w:rsid w:val="70E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2019-08-05T01:14:00Z</dcterms:created>
  <dc:creator>Administrator</dc:creator>
  <cp:lastModifiedBy>张翠</cp:lastModifiedBy>
  <dcterms:modified xsi:type="dcterms:W3CDTF">2019-08-05T04:32:42Z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