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ab/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河南省应急管理厅直属事业单位2019年度公开招聘计划信息表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3"/>
        <w:tblW w:w="14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34"/>
        <w:gridCol w:w="1364"/>
        <w:gridCol w:w="1364"/>
        <w:gridCol w:w="850"/>
        <w:gridCol w:w="2067"/>
        <w:gridCol w:w="1896"/>
        <w:gridCol w:w="1132"/>
        <w:gridCol w:w="1483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招聘单位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招聘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岗位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专业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招聘</w:t>
            </w:r>
            <w:r>
              <w:rPr>
                <w:rFonts w:ascii="黑体" w:hAnsi="黑体" w:eastAsia="黑体"/>
                <w:sz w:val="30"/>
                <w:szCs w:val="30"/>
              </w:rPr>
              <w:t>人数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学历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其他要求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294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联系方式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报名地点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河南省安全生产宣传教育考试中心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专业技术岗（综合类、财政全供）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会计学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全日制普通高等教育本科毕业生及以上学历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35周岁以下（1984年1月1日以后出生）；</w:t>
            </w:r>
          </w:p>
          <w:p>
            <w:pPr>
              <w:widowControl/>
              <w:ind w:firstLine="420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具有中级及以上会计职称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after="240" w:line="294" w:lineRule="atLeas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周  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037162391770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pacing w:line="294" w:lineRule="atLeas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郑州市郑东新区清正路与白杨路交叉口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河南省安全科学技术研究院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专业技术岗（综合类、财政全供）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安全科学与工程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全日制普通高等教育硕士研究生及以上学历</w:t>
            </w:r>
            <w:bookmarkStart w:id="0" w:name="_GoBack"/>
            <w:bookmarkEnd w:id="0"/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2017-2019年期间毕业生;</w:t>
            </w:r>
          </w:p>
          <w:p>
            <w:pPr>
              <w:widowControl/>
              <w:ind w:firstLine="420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周岁以下，（198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年1月1日以后出生）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294" w:lineRule="atLeas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邢  璐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037166325268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/>
              <w:spacing w:line="294" w:lineRule="atLeas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郑州市金水区顺河路12号</w:t>
            </w:r>
          </w:p>
        </w:tc>
      </w:tr>
    </w:tbl>
    <w:p>
      <w:pPr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134" w:right="1134" w:bottom="1418" w:left="1134" w:header="851" w:footer="113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C5817"/>
    <w:rsid w:val="44EC5817"/>
    <w:rsid w:val="4BA5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2019-08-15T02:58:00Z</dcterms:created>
  <dc:creator>大鼻子</dc:creator>
  <cp:lastModifiedBy>大鼻子</cp:lastModifiedBy>
  <dcterms:modified xsi:type="dcterms:W3CDTF">2019-08-15T03:07:06Z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