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color w:val="666666"/>
          <w:sz w:val="21"/>
          <w:szCs w:val="21"/>
          <w:bdr w:val="none" w:color="auto" w:sz="0" w:space="0"/>
          <w:shd w:val="clear" w:fill="F5F5F5"/>
        </w:rPr>
        <w:t>    附件1：局属各单位联系方式：</w:t>
      </w:r>
      <w:bookmarkStart w:id="0" w:name="_GoBack"/>
      <w:bookmarkEnd w:id="0"/>
    </w:p>
    <w:tbl>
      <w:tblPr>
        <w:tblW w:w="7455" w:type="dxa"/>
        <w:jc w:val="center"/>
        <w:tblCellSpacing w:w="0" w:type="dxa"/>
        <w:tblInd w:w="4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2475"/>
        <w:gridCol w:w="1185"/>
        <w:gridCol w:w="25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单  位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  <w:jc w:val="center"/>
        </w:trPr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河南省煤田地质局一队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田玉慧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0371-61286878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tblCellSpacing w:w="0" w:type="dxa"/>
          <w:jc w:val="center"/>
        </w:trPr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河南省煤田地质局二队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李治山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0379-65952025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河南省煤田地质局三队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陈素青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0371-86253128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河南省煤田地质局四队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张志先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0371-61701319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  <w:jc w:val="center"/>
        </w:trPr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河南省煤田地质局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物探测量队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王春喜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0371-66827024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CellSpacing w:w="0" w:type="dxa"/>
          <w:jc w:val="center"/>
        </w:trPr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河南省煤炭地质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勘察研究总院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张珍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0371-67715220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tblCellSpacing w:w="0" w:type="dxa"/>
          <w:jc w:val="center"/>
        </w:trPr>
        <w:tc>
          <w:tcPr>
            <w:tcW w:w="1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河南省煤田地质局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资源环境调查中心 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1"/>
                <w:szCs w:val="21"/>
              </w:rPr>
              <w:t>许凯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0371-63764817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05"/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420" w:lineRule="atLeast"/>
        <w:ind w:left="0" w:right="0"/>
        <w:jc w:val="left"/>
        <w:rPr>
          <w:color w:val="666666"/>
          <w:sz w:val="18"/>
          <w:szCs w:val="18"/>
        </w:rPr>
      </w:pPr>
      <w:r>
        <w:rPr>
          <w:rFonts w:ascii="宋体" w:hAnsi="宋体" w:eastAsia="宋体" w:cs="宋体"/>
          <w:color w:val="666666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color w:val="666666"/>
          <w:sz w:val="18"/>
          <w:szCs w:val="18"/>
          <w:bdr w:val="none" w:color="auto" w:sz="0" w:space="0"/>
          <w:shd w:val="clear" w:fill="F5F5F5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C1EE1"/>
    <w:rsid w:val="7C0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66666"/>
      <w:u w:val="none"/>
    </w:rPr>
  </w:style>
  <w:style w:type="character" w:styleId="6">
    <w:name w:val="Hyperlink"/>
    <w:basedOn w:val="4"/>
    <w:uiPriority w:val="0"/>
    <w:rPr>
      <w:color w:val="666666"/>
      <w:u w:val="none"/>
    </w:rPr>
  </w:style>
  <w:style w:type="character" w:customStyle="1" w:styleId="7">
    <w:name w:val="focus1"/>
    <w:basedOn w:val="4"/>
    <w:uiPriority w:val="0"/>
    <w:rPr>
      <w:color w:val="FFFFFF"/>
      <w:shd w:val="clear" w:fill="E54343"/>
    </w:rPr>
  </w:style>
  <w:style w:type="character" w:customStyle="1" w:styleId="8">
    <w:name w:val="no-click"/>
    <w:basedOn w:val="4"/>
    <w:uiPriority w:val="0"/>
    <w:rPr>
      <w:color w:val="FFFFFF"/>
      <w:shd w:val="clear" w:fill="CCCC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2019-09-02T02:34:00Z</dcterms:created>
  <dc:creator>promise</dc:creator>
  <cp:lastModifiedBy>promise</cp:lastModifiedBy>
  <dcterms:modified xsi:type="dcterms:W3CDTF">2019-09-02T02:34:38Z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