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河南医药技师学院2019年公开招聘教师报名表</w:t>
      </w:r>
    </w:p>
    <w:p>
      <w:pP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22"/>
              <w:gridCol w:w="18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tbl>
                  <w:tblPr>
                    <w:tblpPr w:vertAnchor="text" w:tblpXSpec="left"/>
                    <w:tblW w:w="9285" w:type="dxa"/>
                    <w:tblInd w:w="-2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27"/>
                    <w:gridCol w:w="1511"/>
                    <w:gridCol w:w="828"/>
                    <w:gridCol w:w="1080"/>
                    <w:gridCol w:w="1260"/>
                    <w:gridCol w:w="1259"/>
                    <w:gridCol w:w="162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9" w:hRule="atLeast"/>
                    </w:trPr>
                    <w:tc>
                      <w:tcPr>
                        <w:tcW w:w="172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rif" w:hAnsi="Calibri" w:eastAsia="serif" w:cs="serif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贴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照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片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9" w:hRule="atLeast"/>
                    </w:trPr>
                    <w:tc>
                      <w:tcPr>
                        <w:tcW w:w="17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籍贯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民族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vMerge w:val="continue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9" w:hRule="atLeast"/>
                    </w:trPr>
                    <w:tc>
                      <w:tcPr>
                        <w:tcW w:w="17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学历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学位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婚姻状况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620" w:type="dxa"/>
                        <w:vMerge w:val="continue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17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身份证号码</w:t>
                        </w:r>
                      </w:p>
                    </w:tc>
                    <w:tc>
                      <w:tcPr>
                        <w:tcW w:w="3420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健康状况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17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家庭居住地</w:t>
                        </w:r>
                      </w:p>
                    </w:tc>
                    <w:tc>
                      <w:tcPr>
                        <w:tcW w:w="3420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身高体重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17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联系方式</w:t>
                        </w:r>
                      </w:p>
                    </w:tc>
                    <w:tc>
                      <w:tcPr>
                        <w:tcW w:w="3420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邮    箱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1728" w:type="dxa"/>
                        <w:vMerge w:val="restart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毕业时间、院校、专业</w:t>
                        </w:r>
                      </w:p>
                    </w:tc>
                    <w:tc>
                      <w:tcPr>
                        <w:tcW w:w="3420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专科阶段</w:t>
                        </w:r>
                      </w:p>
                    </w:tc>
                    <w:tc>
                      <w:tcPr>
                        <w:tcW w:w="4140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4"/>
                            <w:szCs w:val="24"/>
                          </w:rPr>
                          <w:t>  </w:t>
                        </w:r>
                        <w:r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  <w:t>　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1728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20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本科阶段</w:t>
                        </w:r>
                      </w:p>
                    </w:tc>
                    <w:tc>
                      <w:tcPr>
                        <w:tcW w:w="4140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1728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20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pacing w:val="-6"/>
                            <w:sz w:val="24"/>
                            <w:szCs w:val="24"/>
                          </w:rPr>
                          <w:t>全日制硕士研究生阶段</w:t>
                        </w:r>
                      </w:p>
                    </w:tc>
                    <w:tc>
                      <w:tcPr>
                        <w:tcW w:w="4140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1728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20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pacing w:val="-6"/>
                            <w:sz w:val="24"/>
                            <w:szCs w:val="24"/>
                          </w:rPr>
                          <w:t>博士研究生阶段</w:t>
                        </w:r>
                      </w:p>
                    </w:tc>
                    <w:tc>
                      <w:tcPr>
                        <w:tcW w:w="4140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6" w:hRule="atLeast"/>
                    </w:trPr>
                    <w:tc>
                      <w:tcPr>
                        <w:tcW w:w="17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20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应聘岗位</w:t>
                        </w:r>
                      </w:p>
                    </w:tc>
                    <w:tc>
                      <w:tcPr>
                        <w:tcW w:w="7560" w:type="dxa"/>
                        <w:gridSpan w:val="6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9" w:hRule="atLeast"/>
                    </w:trPr>
                    <w:tc>
                      <w:tcPr>
                        <w:tcW w:w="17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取得职业资格</w:t>
                        </w:r>
                      </w:p>
                    </w:tc>
                    <w:tc>
                      <w:tcPr>
                        <w:tcW w:w="7560" w:type="dxa"/>
                        <w:gridSpan w:val="6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3" w:hRule="atLeast"/>
                    </w:trPr>
                    <w:tc>
                      <w:tcPr>
                        <w:tcW w:w="17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有何特长</w:t>
                        </w:r>
                      </w:p>
                    </w:tc>
                    <w:tc>
                      <w:tcPr>
                        <w:tcW w:w="7560" w:type="dxa"/>
                        <w:gridSpan w:val="6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4" w:hRule="atLeast"/>
                    </w:trPr>
                    <w:tc>
                      <w:tcPr>
                        <w:tcW w:w="17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奖励及荣誉</w:t>
                        </w:r>
                      </w:p>
                    </w:tc>
                    <w:tc>
                      <w:tcPr>
                        <w:tcW w:w="7560" w:type="dxa"/>
                        <w:gridSpan w:val="6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59" w:hRule="atLeast"/>
                    </w:trPr>
                    <w:tc>
                      <w:tcPr>
                        <w:tcW w:w="172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个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人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简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4"/>
                            <w:szCs w:val="24"/>
                          </w:rPr>
                          <w:t>历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serif" w:hAnsi="Calibri" w:eastAsia="serif" w:cs="serif"/>
                            <w:sz w:val="21"/>
                            <w:szCs w:val="21"/>
                          </w:rPr>
                          <w:t>（学习、工作）</w:t>
                        </w:r>
                      </w:p>
                    </w:tc>
                    <w:tc>
                      <w:tcPr>
                        <w:tcW w:w="7560" w:type="dxa"/>
                        <w:gridSpan w:val="6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center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94" w:lineRule="atLeast"/>
                          <w:ind w:left="0" w:right="0"/>
                          <w:jc w:val="both"/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Calibri" w:hAnsi="Calibri" w:cs="Calibri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8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spacing w:before="0" w:beforeAutospacing="0" w:after="0" w:afterAutospacing="0" w:line="294" w:lineRule="atLeast"/>
              <w:ind w:left="0" w:right="0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5000" w:type="pct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2"/>
              <w:gridCol w:w="818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drawing>
                      <wp:inline distT="0" distB="0" distL="114300" distR="114300">
                        <wp:extent cx="8905875" cy="152400"/>
                        <wp:effectExtent l="0" t="0" r="9525" b="0"/>
                        <wp:docPr id="1" name="图片 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58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C434B"/>
    <w:rsid w:val="61D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2019-11-15T07:24:00Z</dcterms:created>
  <dc:creator>Auro＇s</dc:creator>
  <cp:lastModifiedBy>Auro＇s</cp:lastModifiedBy>
  <dcterms:modified xsi:type="dcterms:W3CDTF">2019-11-15T07:26:09Z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