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数字化中心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公开选聘岗位职责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和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任职资格</w:t>
      </w:r>
    </w:p>
    <w:bookmarkEnd w:id="0"/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92"/>
        <w:gridCol w:w="732"/>
        <w:gridCol w:w="4679"/>
        <w:gridCol w:w="7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  <w:t>名称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  <w:lang w:eastAsia="zh-CN"/>
              </w:rPr>
              <w:t>工作地点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  <w:t>主要岗位职责</w:t>
            </w:r>
          </w:p>
        </w:tc>
        <w:tc>
          <w:tcPr>
            <w:tcW w:w="71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</w:rPr>
              <w:t>任职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  <w:lang w:eastAsia="zh-CN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highlight w:val="none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数字化中心副主任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北京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协助主任组织开展数字化规划、计划预算、项目建设、运行维护、安全保障、评价考核管理体系建设；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负责集团公司数据管理体系建设，组织制订数据资产目录、数据标准，组织建设数据中台，归口管理数据治理、数据应用；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3.负责推进管理数字化应用开发、建设和运维，基础设施平台建设，运维保障体系建设。</w:t>
            </w:r>
          </w:p>
        </w:tc>
        <w:tc>
          <w:tcPr>
            <w:tcW w:w="710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相当于集团总部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部门副职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在下一层级正职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未满3年的应当在下一层级正职岗位和副职岗位工作累计5年以上，且在下一层级正职岗位工作不得少于1年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；或者在大型IT企业、大型IT咨询公司担任信息化高管5年及以上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特别优秀的可适当放宽条件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具有8年左右大型企业信息化管理工作经历，或者在大型IT企业、大型IT咨询公司具有8年左右从业经历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全日制计算机或自动化专业大学本科及以上学历，具有高级职称者优先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4.掌握信息化数字化专业领域系统化的知识，熟悉能源技术和数字技术的发展趋势，了解信息化数字化相关法律法规和政策制度；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不超过45周岁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1"/>
                <w:highlight w:val="none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产业数字化处长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北京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组织产业数字化管理、技术、生态建设。负责对各产业创新中心数字化业务进行指导与管理。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负责产业数字化应用开发与建设，负责推动两化融合和产业智能化、智慧化升级。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负责产业数字化支撑机构管理，产业数字化技术专家团队建设。</w:t>
            </w:r>
          </w:p>
        </w:tc>
        <w:tc>
          <w:tcPr>
            <w:tcW w:w="710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相当于集团总部正处级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副处级岗位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工作2年以上，未满2年的一般应当在副处级岗位和下一层级正职岗位工作累计5年以上，且在副处级岗位工作不得少于1年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；或者在IT企业、IT咨询公司担任技术总监3年及以上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特别优秀的可适当放宽条件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具有5年及以上大型企业信息化管理工作经历，或者在大型IT企业、大型IT咨询公司具有5年及以上从业经历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全日制计算机或自动化专业大学本科及以上学历，具有高级职称者优先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熟悉企业信息化数字化建设，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能源业务、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物联网、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大数据、云平台、人工智能、区块链等技术应用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不超过40周岁。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产业数字化副处长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北京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负责集团公司财务共享总账报表板块业务标准建立、维护，指导监督区域共享中心总账报表运营管理；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负责集团总部总账报表工作；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协助计财部制定会计政策、落实会计标准；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协助计财部编制集团合并月报和年度决算报表，发布会计数据。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710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相当于集团总部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副处级或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在下一层级正职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3年以上，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未满3年的应当在下一层级正职岗位和副职岗位工作累计5年以上，且在下一层级正职岗位工作不得少于1年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具有在IT企业、IT咨询公司负责技术团队3年及以上从业经历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特别优秀的可适当放宽条件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具有3年及以上大型企业信息化管理经验；或者具有大型IT企业、大型IT咨询公司3年及以上从业经历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全日制计算机或自动化专业大学本科及以上学历，具有高级职称者优先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熟悉企业信息化数字化建设，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能源业务、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物联网、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大数据、云平台、人工智能、区块链等技术应用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不超过35周岁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数字化规划与网络安全板块专责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北京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1.协助开展数字化转型顶层设计、五年发展规划编制；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2.牵头数字化投资管理，组织编制数字化项目年度计划预算、审核，组织通用软硬件产品集中采购管理；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3.负责数字化技术标准体系建设，技术标准委员会建设，开展年度计划征集，组织编制和发布工作；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4.协助推进集团自主可控，组织替代工程实施；推动软件正版化工作；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5.组织制定数字化考核评价工作方案、指标体系，组织开展年度考核评价以及发布工作。</w:t>
            </w:r>
          </w:p>
        </w:tc>
        <w:tc>
          <w:tcPr>
            <w:tcW w:w="710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具有大型企业信息化管理工作经历，或者在IT公司、IT咨询公司担任咨询顾问3年及以上从业经历，掌握信息化项目管理方法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全日制计算机或自动化专业大学本科及以上学历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年龄30周岁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左右。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0D5A9"/>
    <w:multiLevelType w:val="singleLevel"/>
    <w:tmpl w:val="AA10D5A9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0" w:leftChars="0" w:firstLine="0" w:firstLineChars="0"/>
      </w:pPr>
      <w:rPr>
        <w:rFonts w:hint="default"/>
      </w:rPr>
    </w:lvl>
  </w:abstractNum>
  <w:abstractNum w:abstractNumId="1">
    <w:nsid w:val="5A190EFA"/>
    <w:multiLevelType w:val="singleLevel"/>
    <w:tmpl w:val="5A190E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5"/>
    <w:rsid w:val="002A1DB0"/>
    <w:rsid w:val="00777215"/>
    <w:rsid w:val="014E10A8"/>
    <w:rsid w:val="0158215B"/>
    <w:rsid w:val="044261BE"/>
    <w:rsid w:val="04E7377D"/>
    <w:rsid w:val="0819167A"/>
    <w:rsid w:val="085922DE"/>
    <w:rsid w:val="0B4B5F08"/>
    <w:rsid w:val="10647299"/>
    <w:rsid w:val="143056C8"/>
    <w:rsid w:val="15707990"/>
    <w:rsid w:val="157418F2"/>
    <w:rsid w:val="17A5420A"/>
    <w:rsid w:val="17C6372B"/>
    <w:rsid w:val="1A642B5B"/>
    <w:rsid w:val="1D8915BB"/>
    <w:rsid w:val="1E845B19"/>
    <w:rsid w:val="21DD0BC6"/>
    <w:rsid w:val="22F62275"/>
    <w:rsid w:val="275D6E0E"/>
    <w:rsid w:val="280F5F6F"/>
    <w:rsid w:val="284779B5"/>
    <w:rsid w:val="294F3B2A"/>
    <w:rsid w:val="2C2A57F0"/>
    <w:rsid w:val="2ED30E32"/>
    <w:rsid w:val="33F85469"/>
    <w:rsid w:val="39206A07"/>
    <w:rsid w:val="39FF2CE2"/>
    <w:rsid w:val="3A4D6738"/>
    <w:rsid w:val="3BF65A30"/>
    <w:rsid w:val="3D83727B"/>
    <w:rsid w:val="424B1DDE"/>
    <w:rsid w:val="4611279B"/>
    <w:rsid w:val="4714594F"/>
    <w:rsid w:val="47790024"/>
    <w:rsid w:val="4A4B1B8C"/>
    <w:rsid w:val="4B7F2C16"/>
    <w:rsid w:val="4E1C26FF"/>
    <w:rsid w:val="4E5A32CC"/>
    <w:rsid w:val="4EF40CCD"/>
    <w:rsid w:val="4F0C46D8"/>
    <w:rsid w:val="51F77021"/>
    <w:rsid w:val="582B5BAA"/>
    <w:rsid w:val="5A477471"/>
    <w:rsid w:val="5E031D3B"/>
    <w:rsid w:val="5E2A2E3C"/>
    <w:rsid w:val="62737E11"/>
    <w:rsid w:val="67C03A5D"/>
    <w:rsid w:val="69D47004"/>
    <w:rsid w:val="6A2541CB"/>
    <w:rsid w:val="6D7775CF"/>
    <w:rsid w:val="6E021225"/>
    <w:rsid w:val="6F3D7F00"/>
    <w:rsid w:val="6FCA454D"/>
    <w:rsid w:val="70D737B6"/>
    <w:rsid w:val="7169094D"/>
    <w:rsid w:val="73E0335A"/>
    <w:rsid w:val="768B55F4"/>
    <w:rsid w:val="77CF76B5"/>
    <w:rsid w:val="77EB6FE6"/>
    <w:rsid w:val="78450574"/>
    <w:rsid w:val="7C711175"/>
    <w:rsid w:val="7DE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="120" w:after="120"/>
      <w:ind w:firstLine="533"/>
    </w:pPr>
    <w:rPr>
      <w:rFonts w:ascii="Times New Roman" w:hAnsi="Times New Roman" w:eastAsia="微软雅黑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BB7AAE-E057-41FF-83E2-F721E8DF4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0</TotalTime>
  <ScaleCrop>false</ScaleCrop>
  <LinksUpToDate>false</LinksUpToDate>
  <CharactersWithSpaces>1262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2020-11-02T07:22:00Z</dcterms:created>
  <dc:creator>admin</dc:creator>
  <cp:lastModifiedBy>ZT</cp:lastModifiedBy>
  <dcterms:modified xsi:type="dcterms:W3CDTF">2021-01-23T03:42:00Z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