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健康承诺书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pStyle w:val="6"/>
        <w:spacing w:line="600" w:lineRule="exact"/>
        <w:ind w:left="64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姓  名 ___________  手机号 ____________</w:t>
      </w:r>
    </w:p>
    <w:p>
      <w:pPr>
        <w:spacing w:line="600" w:lineRule="exact"/>
        <w:ind w:firstLine="576" w:firstLineChars="18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紧急联系人及电话： </w:t>
      </w:r>
      <w:r>
        <w:rPr>
          <w:rFonts w:eastAsia="仿宋_GB2312"/>
          <w:sz w:val="32"/>
          <w:szCs w:val="32"/>
        </w:rPr>
        <w:t>____________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在新冠肺炎疫情防控期间，本人已了解北京市有关疫情防控要求，自觉遵守并将继续遵守疫情防控有关规定，现郑重承诺并如实回答下列问题：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本人是否曾患过新冠肺炎？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□是，是否治愈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□是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□否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 xml:space="preserve">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本人202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eastAsia="仿宋_GB2312"/>
          <w:sz w:val="32"/>
          <w:szCs w:val="32"/>
        </w:rPr>
        <w:t>1月份以来有无新冠肺炎患者接触史？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□是，接触时间段___________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本人近14天内是否有过发热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体温37.3℃及以上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                  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本人近14天内是否有咳嗽等呼吸道症状？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                  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本人近14天内，所在小范围中(如家庭、办公室、学校班级等场所)，是否出现过2例及以上发热和/或呼吸道症状的病例？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                 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本人近14天内有无国内中、高风险地区旅居史？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□是，地点___________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本人近14天内有无境外旅行史？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□是，地点___________              □否</w:t>
      </w:r>
    </w:p>
    <w:p>
      <w:pPr>
        <w:pStyle w:val="6"/>
        <w:numPr>
          <w:ilvl w:val="0"/>
          <w:numId w:val="1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本人近14天内有无国内新冠肺炎病例报告的社区旅居史？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单选</w:t>
      </w:r>
      <w:r>
        <w:rPr>
          <w:rFonts w:hint="eastAsia" w:eastAsia="仿宋_GB2312"/>
          <w:sz w:val="32"/>
          <w:szCs w:val="32"/>
        </w:rPr>
        <w:t>）</w:t>
      </w: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□是，地点___________              □否</w:t>
      </w:r>
    </w:p>
    <w:p>
      <w:pPr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本人承诺以上信息全部属实，无任何虚假隐瞒</w:t>
      </w:r>
      <w:r>
        <w:rPr>
          <w:rFonts w:hint="eastAsia" w:eastAsia="仿宋_GB2312"/>
          <w:sz w:val="32"/>
          <w:szCs w:val="32"/>
        </w:rPr>
        <w:t>，并对所承诺的事项承担法律责任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480" w:firstLineChars="150"/>
        <w:rPr>
          <w:rFonts w:eastAsia="仿宋_GB2312"/>
          <w:sz w:val="32"/>
          <w:szCs w:val="32"/>
        </w:rPr>
      </w:pPr>
    </w:p>
    <w:p>
      <w:pPr>
        <w:pStyle w:val="6"/>
        <w:spacing w:line="600" w:lineRule="exact"/>
        <w:ind w:left="78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</w:rPr>
        <w:t>承诺</w:t>
      </w:r>
      <w:r>
        <w:rPr>
          <w:rFonts w:eastAsia="仿宋_GB2312"/>
          <w:sz w:val="32"/>
          <w:szCs w:val="32"/>
        </w:rPr>
        <w:t>人：</w:t>
      </w:r>
    </w:p>
    <w:p>
      <w:pPr>
        <w:pStyle w:val="6"/>
        <w:spacing w:line="60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5BE8"/>
    <w:multiLevelType w:val="multilevel"/>
    <w:tmpl w:val="47415BE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6A3DF9"/>
    <w:rsid w:val="00277CEC"/>
    <w:rsid w:val="002F2C88"/>
    <w:rsid w:val="005C5FE0"/>
    <w:rsid w:val="00693F4F"/>
    <w:rsid w:val="00810C04"/>
    <w:rsid w:val="00BE7AA0"/>
    <w:rsid w:val="00C7385A"/>
    <w:rsid w:val="00D977C6"/>
    <w:rsid w:val="00EC494B"/>
    <w:rsid w:val="00F00CD3"/>
    <w:rsid w:val="00FF6762"/>
    <w:rsid w:val="116A3DF9"/>
    <w:rsid w:val="1B02502B"/>
    <w:rsid w:val="34531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15D1B4-5BF4-4EAE-9CA5-DE6B46984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420</Words>
  <Characters>299</Characters>
  <Lines>2</Lines>
  <Paragraphs>1</Paragraphs>
  <TotalTime>9</TotalTime>
  <ScaleCrop>false</ScaleCrop>
  <LinksUpToDate>false</LinksUpToDate>
  <CharactersWithSpaces>718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2020-06-10T00:02:00Z</dcterms:created>
  <dc:creator>edu</dc:creator>
  <cp:lastModifiedBy>1</cp:lastModifiedBy>
  <dcterms:modified xsi:type="dcterms:W3CDTF">2021-03-11T01:19:52Z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