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b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2B2B2B"/>
          <w:sz w:val="32"/>
          <w:szCs w:val="32"/>
        </w:rPr>
        <w:t>附件</w:t>
      </w:r>
      <w:r>
        <w:rPr>
          <w:rFonts w:hint="eastAsia" w:ascii="黑体" w:hAnsi="黑体" w:eastAsia="黑体"/>
          <w:b/>
          <w:color w:val="2B2B2B"/>
          <w:sz w:val="32"/>
          <w:szCs w:val="32"/>
          <w:lang w:val="en-US" w:eastAsia="zh-CN"/>
        </w:rPr>
        <w:t>2</w:t>
      </w:r>
    </w:p>
    <w:p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ascii="方正小标宋简体" w:hAnsi="仿宋" w:eastAsia="方正小标宋简体"/>
          <w:b/>
          <w:color w:val="2B2B2B"/>
          <w:sz w:val="44"/>
          <w:szCs w:val="44"/>
        </w:rPr>
      </w:pPr>
      <w:r>
        <w:rPr>
          <w:rFonts w:hint="eastAsia" w:ascii="方正小标宋简体" w:hAnsi="仿宋" w:eastAsia="方正小标宋简体"/>
          <w:b/>
          <w:color w:val="2B2B2B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b/>
          <w:color w:val="2B2B2B"/>
          <w:sz w:val="44"/>
          <w:szCs w:val="44"/>
          <w:u w:val="single"/>
        </w:rPr>
        <w:t xml:space="preserve"> </w:t>
      </w:r>
      <w:r>
        <w:rPr>
          <w:rFonts w:ascii="方正小标宋简体" w:hAnsi="仿宋" w:eastAsia="方正小标宋简体"/>
          <w:b/>
          <w:color w:val="2B2B2B"/>
          <w:sz w:val="44"/>
          <w:szCs w:val="44"/>
          <w:u w:val="single"/>
        </w:rPr>
        <w:t xml:space="preserve">     </w:t>
      </w:r>
      <w:r>
        <w:rPr>
          <w:rFonts w:hint="eastAsia" w:ascii="方正小标宋简体" w:hAnsi="仿宋" w:eastAsia="方正小标宋简体"/>
          <w:b/>
          <w:color w:val="2B2B2B"/>
          <w:sz w:val="44"/>
          <w:szCs w:val="44"/>
          <w:u w:val="single"/>
        </w:rPr>
        <w:t xml:space="preserve"> </w:t>
      </w:r>
      <w:r>
        <w:rPr>
          <w:rFonts w:hint="eastAsia" w:ascii="方正小标宋简体" w:hAnsi="仿宋" w:eastAsia="方正小标宋简体"/>
          <w:b/>
          <w:color w:val="2B2B2B"/>
          <w:sz w:val="44"/>
          <w:szCs w:val="44"/>
        </w:rPr>
        <w:t>同志</w:t>
      </w:r>
      <w:r>
        <w:rPr>
          <w:rFonts w:hint="eastAsia" w:ascii="方正小标宋简体" w:hAnsi="仿宋" w:eastAsia="方正小标宋简体"/>
          <w:b/>
          <w:color w:val="2B2B2B"/>
          <w:sz w:val="44"/>
          <w:szCs w:val="44"/>
          <w:lang w:eastAsia="zh-CN"/>
        </w:rPr>
        <w:t>辞职的证明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hAnsi="仿宋" w:eastAsia="仿宋_GB2312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hAnsi="仿宋" w:eastAsia="仿宋_GB2312"/>
          <w:color w:val="2B2B2B"/>
          <w:sz w:val="32"/>
          <w:szCs w:val="32"/>
        </w:rPr>
      </w:pP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（招录单位名称）：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" w:eastAsia="仿宋_GB2312"/>
          <w:color w:val="2B2B2B"/>
          <w:sz w:val="32"/>
          <w:szCs w:val="32"/>
        </w:rPr>
      </w:pPr>
      <w:r>
        <w:rPr>
          <w:rFonts w:hint="eastAsia" w:ascii="仿宋_GB2312" w:hAnsi="仿宋" w:eastAsia="仿宋_GB2312"/>
          <w:color w:val="2B2B2B"/>
          <w:sz w:val="32"/>
          <w:szCs w:val="32"/>
        </w:rPr>
        <w:t>兹有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同志，性别：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，身份证号：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  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，原系我单位职工（职员）。该同志在我单位的工作起止时间为：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hAnsi="仿宋" w:eastAsia="仿宋_GB2312"/>
          <w:color w:val="2B2B2B"/>
          <w:sz w:val="32"/>
          <w:szCs w:val="32"/>
        </w:rPr>
      </w:pP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年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月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日至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年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月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日，在职期间无不良表现。经协商一致，已于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年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月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color w:val="2B2B2B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日办妥离职手续，与我单位解除一切劳动合同。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" w:eastAsia="仿宋_GB2312"/>
          <w:color w:val="2B2B2B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2B2B2B"/>
          <w:sz w:val="32"/>
          <w:szCs w:val="32"/>
        </w:rPr>
        <w:t>单位名称：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                           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" w:eastAsia="仿宋_GB2312"/>
          <w:color w:val="2B2B2B"/>
          <w:sz w:val="32"/>
          <w:szCs w:val="32"/>
        </w:rPr>
      </w:pPr>
      <w:r>
        <w:rPr>
          <w:rFonts w:hint="eastAsia" w:ascii="仿宋_GB2312" w:hAnsi="仿宋" w:eastAsia="仿宋_GB2312"/>
          <w:color w:val="2B2B2B"/>
          <w:sz w:val="32"/>
          <w:szCs w:val="32"/>
        </w:rPr>
        <w:t>单位地址：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省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市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县（市、区）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" w:eastAsia="仿宋_GB2312"/>
          <w:color w:val="2B2B2B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2B2B2B"/>
          <w:sz w:val="32"/>
          <w:szCs w:val="32"/>
        </w:rPr>
        <w:t>单位联系人：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 xml:space="preserve">   联系电话：</w:t>
      </w:r>
      <w:r>
        <w:rPr>
          <w:rFonts w:hint="eastAsia" w:ascii="仿宋_GB2312" w:hAnsi="仿宋" w:eastAsia="仿宋_GB2312"/>
          <w:color w:val="2B2B2B"/>
          <w:sz w:val="32"/>
          <w:szCs w:val="32"/>
          <w:u w:val="single"/>
        </w:rPr>
        <w:t xml:space="preserve">            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" w:eastAsia="仿宋_GB2312"/>
          <w:color w:val="2B2B2B"/>
          <w:sz w:val="32"/>
          <w:szCs w:val="32"/>
        </w:rPr>
      </w:pPr>
      <w:r>
        <w:rPr>
          <w:rFonts w:hint="eastAsia" w:ascii="仿宋_GB2312" w:hAnsi="仿宋" w:eastAsia="仿宋_GB2312"/>
          <w:color w:val="2B2B2B"/>
          <w:sz w:val="32"/>
          <w:szCs w:val="32"/>
        </w:rPr>
        <w:t>特此证明。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hAnsi="仿宋" w:eastAsia="仿宋_GB2312"/>
          <w:color w:val="2B2B2B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仿宋_GB2312" w:hAnsi="仿宋" w:eastAsia="仿宋_GB2312"/>
          <w:color w:val="2B2B2B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2B2B2B"/>
          <w:sz w:val="32"/>
          <w:szCs w:val="32"/>
          <w:lang w:eastAsia="zh-CN"/>
        </w:rPr>
        <w:t>主要领导签字：</w:t>
      </w:r>
      <w:r>
        <w:rPr>
          <w:rFonts w:hint="eastAsia" w:ascii="仿宋_GB2312" w:hAnsi="仿宋" w:eastAsia="仿宋_GB2312"/>
          <w:color w:val="2B2B2B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单位</w:t>
      </w:r>
      <w:r>
        <w:rPr>
          <w:rFonts w:hint="eastAsia" w:ascii="仿宋_GB2312" w:hAnsi="仿宋" w:eastAsia="仿宋_GB2312"/>
          <w:color w:val="2B2B2B"/>
          <w:sz w:val="32"/>
          <w:szCs w:val="32"/>
          <w:lang w:eastAsia="zh-CN"/>
        </w:rPr>
        <w:t>公章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4480" w:firstLineChars="140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4480" w:firstLineChars="140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760" w:firstLineChars="18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480" w:firstLineChars="1400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480" w:firstLineChars="1400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480" w:firstLineChars="1400"/>
        <w:jc w:val="both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640" w:firstLineChars="200"/>
        <w:rPr>
          <w:rFonts w:ascii="等线" w:hAnsi="等线" w:eastAsia="等线"/>
          <w:b/>
          <w:bCs/>
          <w:sz w:val="32"/>
          <w:szCs w:val="32"/>
        </w:rPr>
      </w:pPr>
      <w:r>
        <w:rPr>
          <w:rFonts w:hint="eastAsia" w:ascii="等线" w:hAnsi="等线" w:eastAsia="等线"/>
          <w:b/>
          <w:bCs/>
          <w:sz w:val="32"/>
          <w:szCs w:val="32"/>
        </w:rPr>
        <w:t>注：请如实诚信填写相关内容，并请勿随意删减本模板内容，请勿漏项，以免影响应试者的资格审查和考试录用。</w:t>
      </w:r>
    </w:p>
    <w:p/>
    <w:sectPr>
      <w:pgSz w:w="11906" w:h="16838"/>
      <w:pgMar w:top="187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4A"/>
    <w:rsid w:val="00312930"/>
    <w:rsid w:val="00386729"/>
    <w:rsid w:val="00496B4A"/>
    <w:rsid w:val="00D35C54"/>
    <w:rsid w:val="00E138E4"/>
    <w:rsid w:val="44C146D3"/>
    <w:rsid w:val="46FA65DF"/>
    <w:rsid w:val="723A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4</TotalTime>
  <ScaleCrop>false</ScaleCrop>
  <LinksUpToDate>false</LinksUpToDate>
  <CharactersWithSpaces>525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2021-04-27T13:09:00Z</dcterms:created>
  <dc:creator>ayzzbhzp@126.com</dc:creator>
  <cp:lastModifiedBy>Forrest Gump</cp:lastModifiedBy>
  <dcterms:modified xsi:type="dcterms:W3CDTF">2021-05-17T02:32:35Z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1CF2D9B47B80472AA8EA326E51C3610B</vt:lpwstr>
  </property>
</Properties>
</file>